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DB" w:rsidRPr="00CA1E77" w:rsidRDefault="002776AD" w:rsidP="00571DDB">
      <w:pPr>
        <w:pStyle w:val="afc"/>
        <w:spacing w:before="1200"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2776AD"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-27.3pt;margin-top:-15.5pt;width:521.6pt;height:108.3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" filled="f" strokecolor="window" strokeweight=".5pt">
            <v:path arrowok="t"/>
            <v:textbox>
              <w:txbxContent>
                <w:p w:rsidR="007E46A0" w:rsidRPr="00C573FC" w:rsidRDefault="007E46A0" w:rsidP="00571DDB">
                  <w:pPr>
                    <w:pStyle w:val="af7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</w:p>
                <w:p w:rsidR="007E46A0" w:rsidRDefault="007E46A0" w:rsidP="00571DDB"/>
              </w:txbxContent>
            </v:textbox>
            <w10:wrap anchorx="margin"/>
          </v:shape>
        </w:pict>
      </w:r>
    </w:p>
    <w:p w:rsidR="00571DDB" w:rsidRPr="00CA1E77" w:rsidRDefault="00571DDB" w:rsidP="00571DDB">
      <w:pPr>
        <w:jc w:val="right"/>
        <w:rPr>
          <w:color w:val="000000"/>
          <w:sz w:val="28"/>
          <w:szCs w:val="28"/>
        </w:rPr>
      </w:pPr>
    </w:p>
    <w:p w:rsidR="00571DDB" w:rsidRPr="00CA1E77" w:rsidRDefault="002776AD" w:rsidP="00571DDB">
      <w:pPr>
        <w:pStyle w:val="afc"/>
        <w:spacing w:before="600" w:after="240"/>
        <w:rPr>
          <w:rFonts w:ascii="Times New Roman" w:hAnsi="Times New Roman"/>
          <w:color w:val="000000"/>
          <w:sz w:val="28"/>
          <w:szCs w:val="28"/>
        </w:rPr>
      </w:pPr>
      <w:r w:rsidRPr="002776AD">
        <w:rPr>
          <w:rFonts w:ascii="Times New Roman" w:hAnsi="Times New Roman"/>
          <w:noProof/>
          <w:color w:val="000000"/>
          <w:sz w:val="28"/>
          <w:szCs w:val="28"/>
        </w:rPr>
        <w:pict>
          <v:shape id="Поле 7" o:spid="_x0000_s1027" type="#_x0000_t202" style="position:absolute;margin-left:-.35pt;margin-top:200.3pt;width:541.6pt;height:43.05pt;z-index:251662336;visibility:visible;mso-position-horizontal-relative:margin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" filled="f" stroked="f" strokeweight=".5pt">
            <v:textbox inset="0,0,0,0">
              <w:txbxContent>
                <w:p w:rsidR="007E46A0" w:rsidRPr="00383C58" w:rsidRDefault="007E46A0" w:rsidP="00571DDB">
                  <w:pPr>
                    <w:jc w:val="right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</w:p>
                <w:p w:rsidR="007E46A0" w:rsidRPr="00EE2A94" w:rsidRDefault="007E46A0" w:rsidP="00571DDB">
                  <w:pPr>
                    <w:pStyle w:val="ad"/>
                    <w:spacing w:line="260" w:lineRule="exact"/>
                    <w:jc w:val="center"/>
                    <w:rPr>
                      <w:b/>
                      <w:szCs w:val="28"/>
                    </w:rPr>
                  </w:pPr>
                  <w:r w:rsidRPr="00383C58">
                    <w:rPr>
                      <w:rFonts w:ascii="Courier New" w:hAnsi="Courier New" w:cs="Courier New"/>
                      <w:szCs w:val="28"/>
                    </w:rPr>
                    <w:t>Замовник:</w:t>
                  </w:r>
                  <w:proofErr w:type="spellStart"/>
                  <w:r>
                    <w:rPr>
                      <w:b/>
                      <w:bCs/>
                      <w:color w:val="000000"/>
                      <w:szCs w:val="28"/>
                    </w:rPr>
                    <w:t>Баранинська</w:t>
                  </w:r>
                  <w:proofErr w:type="spellEnd"/>
                  <w:r w:rsidRPr="00CA1E77">
                    <w:rPr>
                      <w:b/>
                      <w:bCs/>
                      <w:color w:val="000000"/>
                      <w:szCs w:val="28"/>
                    </w:rPr>
                    <w:t xml:space="preserve"> с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ільська</w:t>
                  </w:r>
                  <w:r w:rsidRPr="00CA1E77">
                    <w:rPr>
                      <w:b/>
                      <w:bCs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CA1E77">
                    <w:rPr>
                      <w:b/>
                      <w:bCs/>
                      <w:color w:val="000000"/>
                      <w:szCs w:val="28"/>
                    </w:rPr>
                    <w:t>рада</w:t>
                  </w:r>
                  <w:r w:rsidRPr="00EE2A94">
                    <w:rPr>
                      <w:b/>
                      <w:szCs w:val="28"/>
                    </w:rPr>
                    <w:t>ДТП</w:t>
                  </w:r>
                  <w:proofErr w:type="spellEnd"/>
                  <w:r w:rsidRPr="00EE2A94">
                    <w:rPr>
                      <w:b/>
                      <w:szCs w:val="28"/>
                    </w:rPr>
                    <w:t xml:space="preserve"> 0</w:t>
                  </w:r>
                  <w:r>
                    <w:rPr>
                      <w:b/>
                      <w:szCs w:val="28"/>
                    </w:rPr>
                    <w:t>5</w:t>
                  </w:r>
                  <w:r w:rsidRPr="00EE2A94">
                    <w:rPr>
                      <w:b/>
                      <w:szCs w:val="28"/>
                    </w:rPr>
                    <w:t>/1</w:t>
                  </w:r>
                  <w:r>
                    <w:rPr>
                      <w:b/>
                      <w:szCs w:val="28"/>
                    </w:rPr>
                    <w:t xml:space="preserve">9 </w:t>
                  </w:r>
                  <w:proofErr w:type="spellStart"/>
                  <w:r>
                    <w:rPr>
                      <w:b/>
                      <w:szCs w:val="28"/>
                    </w:rPr>
                    <w:t>ДПТ</w:t>
                  </w:r>
                  <w:proofErr w:type="spellEnd"/>
                  <w:r>
                    <w:rPr>
                      <w:b/>
                      <w:szCs w:val="28"/>
                    </w:rPr>
                    <w:t>-</w:t>
                  </w:r>
                  <w:r w:rsidRPr="00EE2A94">
                    <w:rPr>
                      <w:b/>
                      <w:szCs w:val="28"/>
                    </w:rPr>
                    <w:t>201</w:t>
                  </w:r>
                  <w:r>
                    <w:rPr>
                      <w:b/>
                      <w:szCs w:val="28"/>
                    </w:rPr>
                    <w:t>9</w:t>
                  </w:r>
                </w:p>
                <w:p w:rsidR="007E46A0" w:rsidRPr="00CA1E77" w:rsidRDefault="007E46A0" w:rsidP="00571DDB">
                  <w:pPr>
                    <w:rPr>
                      <w:b/>
                      <w:i/>
                      <w:color w:val="000000"/>
                      <w:sz w:val="28"/>
                      <w:szCs w:val="28"/>
                    </w:rPr>
                  </w:pPr>
                </w:p>
                <w:p w:rsidR="007E46A0" w:rsidRPr="00383C58" w:rsidRDefault="007E46A0" w:rsidP="00571DDB">
                  <w:pPr>
                    <w:rPr>
                      <w:rFonts w:ascii="Courier New" w:hAnsi="Courier New" w:cs="Courier New"/>
                      <w:b/>
                      <w:i/>
                      <w:iCs/>
                      <w:sz w:val="28"/>
                      <w:szCs w:val="28"/>
                    </w:rPr>
                  </w:pPr>
                </w:p>
                <w:p w:rsidR="007E46A0" w:rsidRPr="009A6549" w:rsidRDefault="007E46A0" w:rsidP="00571DDB">
                  <w:pPr>
                    <w:pStyle w:val="afc"/>
                    <w:spacing w:after="40"/>
                    <w:rPr>
                      <w:rFonts w:ascii="Courier New" w:hAnsi="Courier New" w:cs="Courier New"/>
                      <w:b/>
                      <w:iCs/>
                      <w:caps/>
                      <w:color w:val="4472C4"/>
                      <w:sz w:val="28"/>
                      <w:szCs w:val="28"/>
                      <w:lang w:val="ru-RU"/>
                    </w:rPr>
                  </w:pPr>
                </w:p>
                <w:p w:rsidR="007E46A0" w:rsidRPr="009A6549" w:rsidRDefault="007E46A0" w:rsidP="00571DDB">
                  <w:pPr>
                    <w:pStyle w:val="afc"/>
                    <w:spacing w:after="40"/>
                    <w:rPr>
                      <w:rFonts w:ascii="Courier New" w:hAnsi="Courier New" w:cs="Courier New"/>
                      <w:b/>
                      <w:iCs/>
                      <w:caps/>
                      <w:color w:val="4472C4"/>
                      <w:sz w:val="28"/>
                      <w:szCs w:val="28"/>
                      <w:lang w:val="ru-RU"/>
                    </w:rPr>
                  </w:pPr>
                </w:p>
              </w:txbxContent>
            </v:textbox>
            <w10:wrap anchorx="margin" anchory="page"/>
          </v:shape>
        </w:pict>
      </w:r>
      <w:r w:rsidRPr="002776AD">
        <w:rPr>
          <w:rFonts w:ascii="Times New Roman" w:hAnsi="Times New Roman"/>
          <w:noProof/>
          <w:color w:val="000000"/>
          <w:sz w:val="28"/>
          <w:szCs w:val="28"/>
        </w:rPr>
        <w:pict>
          <v:shape id="Поле 8" o:spid="_x0000_s1028" type="#_x0000_t202" style="position:absolute;margin-left:0;margin-top:138.6pt;width:467.45pt;height:65.65pt;z-index:251661312;visibility:visible;mso-position-horizontal:center;mso-position-horizontal-relative:margin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" filled="f" stroked="f" strokeweight=".5pt">
            <v:textbox inset="0,0,0,0">
              <w:txbxContent>
                <w:tbl>
                  <w:tblPr>
                    <w:tblW w:w="0" w:type="auto"/>
                    <w:jc w:val="center"/>
                    <w:tblBorders>
                      <w:top w:val="double" w:sz="18" w:space="0" w:color="auto"/>
                    </w:tblBorders>
                    <w:tblLook w:val="0000"/>
                  </w:tblPr>
                  <w:tblGrid>
                    <w:gridCol w:w="4607"/>
                  </w:tblGrid>
                  <w:tr w:rsidR="007E46A0" w:rsidTr="00571DDB">
                    <w:trPr>
                      <w:trHeight w:val="64"/>
                      <w:jc w:val="center"/>
                    </w:trPr>
                    <w:tc>
                      <w:tcPr>
                        <w:tcW w:w="0" w:type="auto"/>
                        <w:tcBorders>
                          <w:bottom w:val="double" w:sz="18" w:space="0" w:color="auto"/>
                        </w:tcBorders>
                      </w:tcPr>
                      <w:p w:rsidR="007E46A0" w:rsidRPr="009A6549" w:rsidRDefault="007E46A0" w:rsidP="00571DDB">
                        <w:pPr>
                          <w:pStyle w:val="af3"/>
                          <w:tabs>
                            <w:tab w:val="left" w:pos="660"/>
                            <w:tab w:val="left" w:pos="915"/>
                            <w:tab w:val="center" w:pos="3974"/>
                          </w:tabs>
                          <w:rPr>
                            <w:color w:val="000000"/>
                            <w:sz w:val="32"/>
                            <w:szCs w:val="32"/>
                            <w:lang w:eastAsia="ar-SA"/>
                          </w:rPr>
                        </w:pPr>
                        <w:proofErr w:type="spellStart"/>
                        <w:r w:rsidRPr="009A6549">
                          <w:rPr>
                            <w:bCs/>
                            <w:color w:val="000000"/>
                            <w:sz w:val="32"/>
                            <w:szCs w:val="32"/>
                            <w:lang w:eastAsia="ar-SA"/>
                          </w:rPr>
                          <w:t>ФОП</w:t>
                        </w:r>
                        <w:proofErr w:type="spellEnd"/>
                        <w:r w:rsidRPr="009A6549">
                          <w:rPr>
                            <w:color w:val="000000"/>
                            <w:sz w:val="32"/>
                            <w:szCs w:val="32"/>
                            <w:lang w:eastAsia="ar-SA"/>
                          </w:rPr>
                          <w:t xml:space="preserve"> Бобрик </w:t>
                        </w:r>
                        <w:proofErr w:type="spellStart"/>
                        <w:r w:rsidRPr="009A6549">
                          <w:rPr>
                            <w:color w:val="000000"/>
                            <w:sz w:val="32"/>
                            <w:szCs w:val="32"/>
                            <w:lang w:eastAsia="ar-SA"/>
                          </w:rPr>
                          <w:t>Марія</w:t>
                        </w:r>
                        <w:proofErr w:type="spellEnd"/>
                        <w:r w:rsidRPr="009A6549">
                          <w:rPr>
                            <w:color w:val="000000"/>
                            <w:sz w:val="32"/>
                            <w:szCs w:val="32"/>
                            <w:lang w:eastAsia="ar-SA"/>
                          </w:rPr>
                          <w:t xml:space="preserve"> </w:t>
                        </w:r>
                        <w:proofErr w:type="spellStart"/>
                        <w:r w:rsidRPr="009A6549">
                          <w:rPr>
                            <w:color w:val="000000"/>
                            <w:sz w:val="32"/>
                            <w:szCs w:val="32"/>
                            <w:lang w:eastAsia="ar-SA"/>
                          </w:rPr>
                          <w:t>Євгенівна</w:t>
                        </w:r>
                        <w:proofErr w:type="spellEnd"/>
                      </w:p>
                    </w:tc>
                  </w:tr>
                  <w:tr w:rsidR="007E46A0" w:rsidTr="00571DDB">
                    <w:trPr>
                      <w:trHeight w:val="284"/>
                      <w:jc w:val="center"/>
                    </w:trPr>
                    <w:tc>
                      <w:tcPr>
                        <w:tcW w:w="0" w:type="auto"/>
                        <w:tcBorders>
                          <w:top w:val="double" w:sz="18" w:space="0" w:color="auto"/>
                        </w:tcBorders>
                      </w:tcPr>
                      <w:p w:rsidR="007E46A0" w:rsidRPr="009A6549" w:rsidRDefault="007E46A0" w:rsidP="00571DD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A6549">
                          <w:rPr>
                            <w:color w:val="000000"/>
                          </w:rPr>
                          <w:t xml:space="preserve">Сертифікат серії </w:t>
                        </w:r>
                        <w:r w:rsidRPr="009A6549">
                          <w:rPr>
                            <w:color w:val="000000"/>
                            <w:sz w:val="26"/>
                            <w:szCs w:val="26"/>
                          </w:rPr>
                          <w:t>АР №003559</w:t>
                        </w:r>
                      </w:p>
                      <w:p w:rsidR="007E46A0" w:rsidRPr="009A6549" w:rsidRDefault="007E46A0" w:rsidP="00571DDB">
                        <w:pPr>
                          <w:pStyle w:val="af3"/>
                          <w:tabs>
                            <w:tab w:val="left" w:pos="660"/>
                            <w:tab w:val="left" w:pos="915"/>
                            <w:tab w:val="center" w:pos="3974"/>
                          </w:tabs>
                          <w:rPr>
                            <w:color w:val="000000"/>
                            <w:sz w:val="32"/>
                            <w:szCs w:val="32"/>
                            <w:lang w:eastAsia="ar-SA"/>
                          </w:rPr>
                        </w:pPr>
                      </w:p>
                    </w:tc>
                  </w:tr>
                </w:tbl>
                <w:p w:rsidR="007E46A0" w:rsidRPr="009A6549" w:rsidRDefault="007E46A0" w:rsidP="00571DDB">
                  <w:pPr>
                    <w:pStyle w:val="afc"/>
                    <w:spacing w:after="40"/>
                    <w:rPr>
                      <w:rFonts w:ascii="Courier New" w:hAnsi="Courier New" w:cs="Courier New"/>
                      <w:b/>
                      <w:iCs/>
                      <w:caps/>
                      <w:color w:val="4472C4"/>
                      <w:sz w:val="28"/>
                      <w:szCs w:val="28"/>
                      <w:lang w:val="ru-RU"/>
                    </w:rPr>
                  </w:pPr>
                </w:p>
              </w:txbxContent>
            </v:textbox>
            <w10:wrap anchorx="margin" anchory="page"/>
          </v:shape>
        </w:pict>
      </w:r>
    </w:p>
    <w:p w:rsidR="00571DDB" w:rsidRPr="00CA1E77" w:rsidRDefault="00571DDB" w:rsidP="00571DDB">
      <w:pPr>
        <w:pStyle w:val="afc"/>
        <w:spacing w:before="600" w:after="240"/>
        <w:rPr>
          <w:rFonts w:ascii="Times New Roman" w:hAnsi="Times New Roman"/>
          <w:color w:val="000000"/>
          <w:sz w:val="28"/>
          <w:szCs w:val="28"/>
        </w:rPr>
      </w:pPr>
    </w:p>
    <w:p w:rsidR="00571DDB" w:rsidRPr="00CA1E77" w:rsidRDefault="00571DDB" w:rsidP="00571DDB">
      <w:pPr>
        <w:pStyle w:val="afc"/>
        <w:spacing w:before="600" w:after="240"/>
        <w:rPr>
          <w:rFonts w:ascii="Times New Roman" w:hAnsi="Times New Roman"/>
          <w:color w:val="000000"/>
          <w:sz w:val="28"/>
          <w:szCs w:val="28"/>
        </w:rPr>
      </w:pPr>
    </w:p>
    <w:p w:rsidR="00571DDB" w:rsidRPr="00CA1E77" w:rsidRDefault="00571DDB" w:rsidP="00571DDB">
      <w:pPr>
        <w:pStyle w:val="afc"/>
        <w:spacing w:before="600" w:after="2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71DDB" w:rsidRDefault="00571DDB" w:rsidP="00571DDB">
      <w:pPr>
        <w:pStyle w:val="ad"/>
        <w:ind w:left="-1080"/>
        <w:jc w:val="center"/>
        <w:rPr>
          <w:b/>
          <w:color w:val="000000"/>
          <w:szCs w:val="28"/>
          <w:u w:val="single"/>
        </w:rPr>
      </w:pPr>
      <w:r w:rsidRPr="00CA1E77">
        <w:rPr>
          <w:b/>
          <w:color w:val="000000"/>
          <w:szCs w:val="28"/>
          <w:u w:val="single"/>
        </w:rPr>
        <w:t>ДЕТАЛЬНИЙ ПЛАН ТЕРИТОРІЇ</w:t>
      </w:r>
    </w:p>
    <w:p w:rsidR="0014637B" w:rsidRPr="00CA1E77" w:rsidRDefault="0014637B" w:rsidP="00571DDB">
      <w:pPr>
        <w:pStyle w:val="ad"/>
        <w:ind w:left="-1080"/>
        <w:jc w:val="center"/>
        <w:rPr>
          <w:b/>
          <w:color w:val="000000"/>
          <w:szCs w:val="28"/>
          <w:u w:val="single"/>
        </w:rPr>
      </w:pPr>
    </w:p>
    <w:p w:rsidR="0014637B" w:rsidRDefault="0014637B" w:rsidP="0014637B">
      <w:pPr>
        <w:pStyle w:val="af0"/>
        <w:ind w:left="0"/>
        <w:jc w:val="center"/>
        <w:rPr>
          <w:b/>
          <w:bCs/>
          <w:i/>
          <w:sz w:val="32"/>
          <w:szCs w:val="32"/>
          <w:u w:val="single"/>
          <w:lang w:val="uk-UA"/>
        </w:rPr>
      </w:pPr>
      <w:r w:rsidRPr="0014637B">
        <w:rPr>
          <w:b/>
          <w:bCs/>
          <w:i/>
          <w:sz w:val="32"/>
          <w:szCs w:val="32"/>
          <w:u w:val="single"/>
          <w:lang w:val="uk-UA"/>
        </w:rPr>
        <w:t xml:space="preserve">земельної ділянки для будівництва та </w:t>
      </w:r>
      <w:proofErr w:type="spellStart"/>
      <w:r w:rsidRPr="0014637B">
        <w:rPr>
          <w:b/>
          <w:bCs/>
          <w:i/>
          <w:sz w:val="32"/>
          <w:szCs w:val="32"/>
          <w:u w:val="single"/>
          <w:lang w:val="uk-UA"/>
        </w:rPr>
        <w:t>облуговування</w:t>
      </w:r>
      <w:proofErr w:type="spellEnd"/>
      <w:r w:rsidRPr="0014637B">
        <w:rPr>
          <w:b/>
          <w:bCs/>
          <w:i/>
          <w:sz w:val="32"/>
          <w:szCs w:val="32"/>
          <w:u w:val="single"/>
          <w:lang w:val="uk-UA"/>
        </w:rPr>
        <w:t xml:space="preserve"> будівель торгівлі в </w:t>
      </w:r>
      <w:proofErr w:type="spellStart"/>
      <w:r w:rsidRPr="0014637B">
        <w:rPr>
          <w:b/>
          <w:bCs/>
          <w:i/>
          <w:sz w:val="32"/>
          <w:szCs w:val="32"/>
          <w:u w:val="single"/>
          <w:lang w:val="uk-UA"/>
        </w:rPr>
        <w:t>с.Великі</w:t>
      </w:r>
      <w:proofErr w:type="spellEnd"/>
      <w:r w:rsidRPr="0014637B">
        <w:rPr>
          <w:b/>
          <w:bCs/>
          <w:i/>
          <w:sz w:val="32"/>
          <w:szCs w:val="32"/>
          <w:u w:val="single"/>
          <w:lang w:val="uk-UA"/>
        </w:rPr>
        <w:t xml:space="preserve"> Лази, Ужгородського району, Закарпатської області</w:t>
      </w:r>
    </w:p>
    <w:p w:rsidR="00DD558F" w:rsidRPr="0014637B" w:rsidRDefault="00DD558F" w:rsidP="0014637B">
      <w:pPr>
        <w:pStyle w:val="af0"/>
        <w:ind w:left="0"/>
        <w:jc w:val="center"/>
        <w:rPr>
          <w:b/>
          <w:bCs/>
          <w:i/>
          <w:sz w:val="32"/>
          <w:szCs w:val="32"/>
          <w:u w:val="single"/>
          <w:lang w:val="uk-UA"/>
        </w:rPr>
      </w:pPr>
    </w:p>
    <w:p w:rsidR="00571DDB" w:rsidRPr="00CA1E77" w:rsidRDefault="00571DDB" w:rsidP="00571DDB">
      <w:pPr>
        <w:pStyle w:val="ad"/>
        <w:jc w:val="center"/>
        <w:rPr>
          <w:b/>
          <w:color w:val="000000"/>
          <w:szCs w:val="28"/>
        </w:rPr>
      </w:pPr>
      <w:r w:rsidRPr="00CA1E77">
        <w:rPr>
          <w:b/>
          <w:color w:val="000000"/>
          <w:szCs w:val="28"/>
        </w:rPr>
        <w:t xml:space="preserve">Том </w:t>
      </w:r>
      <w:r>
        <w:rPr>
          <w:b/>
          <w:color w:val="000000"/>
          <w:szCs w:val="28"/>
        </w:rPr>
        <w:t>1</w:t>
      </w:r>
    </w:p>
    <w:p w:rsidR="00571DDB" w:rsidRPr="00CA1E77" w:rsidRDefault="00571DDB" w:rsidP="00571DDB">
      <w:pPr>
        <w:pStyle w:val="ad"/>
        <w:rPr>
          <w:b/>
          <w:color w:val="000000"/>
          <w:szCs w:val="28"/>
        </w:rPr>
      </w:pPr>
    </w:p>
    <w:p w:rsidR="00571DDB" w:rsidRPr="00CA1E77" w:rsidRDefault="00571DDB" w:rsidP="00571DD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ПОЯСНЮВАЛЬНА ЗАПИСКА</w:t>
      </w:r>
    </w:p>
    <w:p w:rsidR="00571DDB" w:rsidRPr="00CA1E77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Pr="00CA1E77" w:rsidRDefault="002776AD" w:rsidP="00571DDB">
      <w:pPr>
        <w:ind w:firstLine="708"/>
        <w:jc w:val="both"/>
        <w:rPr>
          <w:color w:val="000000"/>
          <w:sz w:val="28"/>
          <w:szCs w:val="28"/>
        </w:rPr>
      </w:pPr>
      <w:r w:rsidRPr="002776AD">
        <w:rPr>
          <w:noProof/>
          <w:color w:val="000000"/>
          <w:sz w:val="28"/>
          <w:szCs w:val="28"/>
        </w:rPr>
        <w:pict>
          <v:shape id="Поле 4" o:spid="_x0000_s1029" type="#_x0000_t202" style="position:absolute;left:0;text-align:left;margin-left:-42.65pt;margin-top:657.9pt;width:542.15pt;height:76.5pt;z-index:251660288;visibility:visible;mso-position-horizontal-relative:margin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" filled="f" stroked="f" strokeweight=".5pt">
            <v:textbox inset="0,0,0,0">
              <w:txbxContent>
                <w:p w:rsidR="007E46A0" w:rsidRPr="008E5C96" w:rsidRDefault="007E46A0" w:rsidP="00571DDB">
                  <w:pPr>
                    <w:ind w:left="708" w:right="118"/>
                    <w:rPr>
                      <w:color w:val="FF6600"/>
                      <w:sz w:val="28"/>
                      <w:szCs w:val="28"/>
                    </w:rPr>
                  </w:pPr>
                  <w:r w:rsidRPr="008E5C96">
                    <w:rPr>
                      <w:sz w:val="28"/>
                      <w:szCs w:val="28"/>
                    </w:rPr>
                    <w:t>Головний архітектор</w:t>
                  </w:r>
                  <w:r w:rsidR="006C6F65">
                    <w:rPr>
                      <w:sz w:val="28"/>
                      <w:szCs w:val="28"/>
                    </w:rPr>
                    <w:t xml:space="preserve"> </w:t>
                  </w:r>
                  <w:r w:rsidRPr="008E5C96">
                    <w:rPr>
                      <w:sz w:val="28"/>
                      <w:szCs w:val="28"/>
                    </w:rPr>
                    <w:t>проекту _____________________  М.Є.Бобрик</w:t>
                  </w:r>
                </w:p>
                <w:p w:rsidR="007E46A0" w:rsidRPr="009A6549" w:rsidRDefault="007E46A0" w:rsidP="00571DDB">
                  <w:pPr>
                    <w:pStyle w:val="afc"/>
                    <w:spacing w:after="40"/>
                    <w:rPr>
                      <w:rFonts w:ascii="Courier New" w:hAnsi="Courier New" w:cs="Courier New"/>
                      <w:b/>
                      <w:iCs/>
                      <w:caps/>
                      <w:color w:val="4472C4"/>
                      <w:sz w:val="28"/>
                      <w:szCs w:val="28"/>
                      <w:lang w:val="ru-RU"/>
                    </w:rPr>
                  </w:pPr>
                </w:p>
              </w:txbxContent>
            </v:textbox>
            <w10:wrap anchorx="margin" anchory="page"/>
          </v:shape>
        </w:pict>
      </w: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571DDB" w:rsidRDefault="00571DDB" w:rsidP="00571DDB">
      <w:pPr>
        <w:ind w:firstLine="708"/>
        <w:jc w:val="both"/>
        <w:rPr>
          <w:color w:val="000000"/>
          <w:sz w:val="28"/>
          <w:szCs w:val="28"/>
        </w:rPr>
      </w:pPr>
    </w:p>
    <w:p w:rsidR="00DD558F" w:rsidRDefault="00DD558F" w:rsidP="00571DDB">
      <w:pPr>
        <w:ind w:firstLine="708"/>
        <w:jc w:val="both"/>
        <w:rPr>
          <w:color w:val="000000"/>
          <w:sz w:val="28"/>
          <w:szCs w:val="28"/>
        </w:rPr>
      </w:pPr>
    </w:p>
    <w:p w:rsidR="00DD558F" w:rsidRDefault="00DD558F" w:rsidP="00DD558F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Ужгород 2019</w:t>
      </w:r>
    </w:p>
    <w:p w:rsidR="006C6F65" w:rsidRPr="00CA1E77" w:rsidRDefault="006C6F65" w:rsidP="00DD558F">
      <w:pPr>
        <w:ind w:firstLine="708"/>
        <w:jc w:val="center"/>
        <w:rPr>
          <w:color w:val="000000"/>
          <w:sz w:val="28"/>
          <w:szCs w:val="28"/>
        </w:rPr>
      </w:pPr>
    </w:p>
    <w:p w:rsidR="00AC4C74" w:rsidRPr="00F64B87" w:rsidRDefault="00AC4C74" w:rsidP="00AC4C74">
      <w:pPr>
        <w:pStyle w:val="a8"/>
        <w:spacing w:before="20" w:after="20"/>
        <w:ind w:firstLine="0"/>
        <w:jc w:val="center"/>
        <w:rPr>
          <w:b/>
          <w:sz w:val="28"/>
          <w:szCs w:val="28"/>
          <w:lang w:val="uk-UA"/>
        </w:rPr>
      </w:pPr>
      <w:r w:rsidRPr="00F64B87">
        <w:rPr>
          <w:b/>
          <w:sz w:val="28"/>
          <w:szCs w:val="28"/>
          <w:lang w:val="uk-UA"/>
        </w:rPr>
        <w:lastRenderedPageBreak/>
        <w:t xml:space="preserve">ЗМІСТ ТОМУ </w:t>
      </w:r>
    </w:p>
    <w:p w:rsidR="00AC4C74" w:rsidRPr="00F64B87" w:rsidRDefault="00AC4C74" w:rsidP="00AC4C74">
      <w:pPr>
        <w:pStyle w:val="a8"/>
        <w:spacing w:before="20" w:after="20"/>
        <w:ind w:firstLine="0"/>
        <w:jc w:val="center"/>
        <w:rPr>
          <w:b/>
          <w:sz w:val="28"/>
          <w:szCs w:val="28"/>
          <w:lang w:val="uk-UA"/>
        </w:rPr>
      </w:pPr>
    </w:p>
    <w:tbl>
      <w:tblPr>
        <w:tblStyle w:val="af9"/>
        <w:tblW w:w="0" w:type="auto"/>
        <w:tblInd w:w="250" w:type="dxa"/>
        <w:tblLayout w:type="fixed"/>
        <w:tblLook w:val="04A0"/>
      </w:tblPr>
      <w:tblGrid>
        <w:gridCol w:w="2126"/>
        <w:gridCol w:w="6096"/>
        <w:gridCol w:w="1701"/>
      </w:tblGrid>
      <w:tr w:rsidR="00AC4C74" w:rsidRPr="00F64B87" w:rsidTr="00DC441F">
        <w:tc>
          <w:tcPr>
            <w:tcW w:w="2126" w:type="dxa"/>
          </w:tcPr>
          <w:p w:rsidR="00AC4C74" w:rsidRPr="00F64B87" w:rsidRDefault="00AC4C74" w:rsidP="00AC4C74">
            <w:pPr>
              <w:pStyle w:val="oaen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6096" w:type="dxa"/>
          </w:tcPr>
          <w:p w:rsidR="00AC4C74" w:rsidRPr="00F64B87" w:rsidRDefault="00AC4C74" w:rsidP="00AC4C74">
            <w:pPr>
              <w:pStyle w:val="oaen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701" w:type="dxa"/>
          </w:tcPr>
          <w:p w:rsidR="00AC4C74" w:rsidRPr="00F64B87" w:rsidRDefault="00AC4C74" w:rsidP="00AC4C74">
            <w:pPr>
              <w:pStyle w:val="oaen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>Примітка (</w:t>
            </w:r>
            <w:proofErr w:type="spellStart"/>
            <w:r w:rsidRPr="00F64B87">
              <w:rPr>
                <w:sz w:val="28"/>
                <w:szCs w:val="28"/>
                <w:lang w:val="uk-UA"/>
              </w:rPr>
              <w:t>№арк</w:t>
            </w:r>
            <w:proofErr w:type="spellEnd"/>
            <w:r w:rsidRPr="00F64B87">
              <w:rPr>
                <w:sz w:val="28"/>
                <w:szCs w:val="28"/>
                <w:lang w:val="uk-UA"/>
              </w:rPr>
              <w:t>.)</w:t>
            </w:r>
          </w:p>
        </w:tc>
      </w:tr>
      <w:tr w:rsidR="00AC4C74" w:rsidRPr="00F64B87" w:rsidTr="00DC441F">
        <w:tc>
          <w:tcPr>
            <w:tcW w:w="2126" w:type="dxa"/>
          </w:tcPr>
          <w:p w:rsidR="00AC4C74" w:rsidRPr="00F64B87" w:rsidRDefault="00AC4C74" w:rsidP="00305743">
            <w:pPr>
              <w:pStyle w:val="oaen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6" w:type="dxa"/>
          </w:tcPr>
          <w:p w:rsidR="00AC4C74" w:rsidRPr="00F64B87" w:rsidRDefault="00AC4C74" w:rsidP="00305743">
            <w:pPr>
              <w:pStyle w:val="oaen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AC4C74" w:rsidRPr="00F64B87" w:rsidRDefault="00AC4C74" w:rsidP="00305743">
            <w:pPr>
              <w:pStyle w:val="oaen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>3</w:t>
            </w:r>
          </w:p>
        </w:tc>
      </w:tr>
      <w:tr w:rsidR="00AC4C74" w:rsidRPr="00F64B87" w:rsidTr="00DC441F">
        <w:tc>
          <w:tcPr>
            <w:tcW w:w="212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  <w:lang w:val="uk-UA"/>
              </w:rPr>
              <w:t>Титульний аркуш</w:t>
            </w:r>
          </w:p>
        </w:tc>
        <w:tc>
          <w:tcPr>
            <w:tcW w:w="1701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AC4C74" w:rsidRPr="00F64B87" w:rsidTr="00DC441F">
        <w:tc>
          <w:tcPr>
            <w:tcW w:w="212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  <w:lang w:val="uk-UA"/>
              </w:rPr>
              <w:t>Зміст тому</w:t>
            </w:r>
          </w:p>
        </w:tc>
        <w:tc>
          <w:tcPr>
            <w:tcW w:w="1701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AC4C74" w:rsidRPr="00F64B87" w:rsidTr="00DC441F">
        <w:tc>
          <w:tcPr>
            <w:tcW w:w="212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  <w:lang w:val="uk-UA"/>
              </w:rPr>
              <w:t>Склад проекту</w:t>
            </w:r>
          </w:p>
        </w:tc>
        <w:tc>
          <w:tcPr>
            <w:tcW w:w="1701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AC4C74" w:rsidRPr="00F64B87" w:rsidTr="00DC441F">
        <w:tc>
          <w:tcPr>
            <w:tcW w:w="212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  <w:lang w:val="uk-UA"/>
              </w:rPr>
              <w:t xml:space="preserve">Гарантійний запис </w:t>
            </w:r>
            <w:proofErr w:type="spellStart"/>
            <w:r w:rsidRPr="00F64B87">
              <w:rPr>
                <w:sz w:val="28"/>
                <w:szCs w:val="28"/>
                <w:lang w:val="uk-UA"/>
              </w:rPr>
              <w:t>ГАПа</w:t>
            </w:r>
            <w:proofErr w:type="spellEnd"/>
            <w:r w:rsidRPr="00F64B87">
              <w:rPr>
                <w:sz w:val="28"/>
                <w:szCs w:val="28"/>
                <w:lang w:val="uk-UA"/>
              </w:rPr>
              <w:t xml:space="preserve"> про відповідність проекту діючим нормам і правилам</w:t>
            </w:r>
          </w:p>
        </w:tc>
        <w:tc>
          <w:tcPr>
            <w:tcW w:w="1701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AC4C74" w:rsidRPr="00F64B87" w:rsidTr="00DC441F">
        <w:tc>
          <w:tcPr>
            <w:tcW w:w="2126" w:type="dxa"/>
          </w:tcPr>
          <w:p w:rsidR="00A36FFE" w:rsidRPr="00F64B87" w:rsidRDefault="00AC4C74" w:rsidP="00660821">
            <w:pPr>
              <w:pStyle w:val="oaeno"/>
              <w:ind w:firstLine="0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 xml:space="preserve">Серія </w:t>
            </w:r>
          </w:p>
          <w:p w:rsidR="00AC4C74" w:rsidRPr="00F64B87" w:rsidRDefault="00AC4C74" w:rsidP="00F964BF">
            <w:pPr>
              <w:pStyle w:val="oaeno"/>
              <w:ind w:firstLine="0"/>
              <w:rPr>
                <w:sz w:val="28"/>
                <w:szCs w:val="28"/>
                <w:lang w:val="uk-UA"/>
              </w:rPr>
            </w:pPr>
            <w:proofErr w:type="spellStart"/>
            <w:r w:rsidRPr="00F64B87">
              <w:rPr>
                <w:sz w:val="28"/>
                <w:szCs w:val="28"/>
                <w:u w:val="single"/>
                <w:lang w:val="uk-UA"/>
              </w:rPr>
              <w:t>А</w:t>
            </w:r>
            <w:r w:rsidR="00DD558F">
              <w:rPr>
                <w:sz w:val="28"/>
                <w:szCs w:val="28"/>
                <w:u w:val="single"/>
                <w:lang w:val="uk-UA"/>
              </w:rPr>
              <w:t>А</w:t>
            </w:r>
            <w:proofErr w:type="spellEnd"/>
            <w:r w:rsidRPr="00F64B87">
              <w:rPr>
                <w:sz w:val="28"/>
                <w:szCs w:val="28"/>
                <w:lang w:val="uk-UA"/>
              </w:rPr>
              <w:t xml:space="preserve"> № </w:t>
            </w:r>
            <w:r w:rsidR="002160B2" w:rsidRPr="00F64B87">
              <w:rPr>
                <w:sz w:val="28"/>
                <w:szCs w:val="28"/>
                <w:u w:val="single"/>
                <w:lang w:val="uk-UA"/>
              </w:rPr>
              <w:t>00</w:t>
            </w:r>
            <w:r w:rsidR="00F964BF">
              <w:rPr>
                <w:sz w:val="28"/>
                <w:szCs w:val="28"/>
                <w:u w:val="single"/>
                <w:lang w:val="uk-UA"/>
              </w:rPr>
              <w:t>3555</w:t>
            </w:r>
          </w:p>
        </w:tc>
        <w:tc>
          <w:tcPr>
            <w:tcW w:w="609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  <w:lang w:val="uk-UA"/>
              </w:rPr>
              <w:t>Кваліфікаційний сертифікат</w:t>
            </w:r>
          </w:p>
        </w:tc>
        <w:tc>
          <w:tcPr>
            <w:tcW w:w="1701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AC4C74" w:rsidRPr="00F64B87" w:rsidTr="00DC441F">
        <w:trPr>
          <w:trHeight w:val="42"/>
        </w:trPr>
        <w:tc>
          <w:tcPr>
            <w:tcW w:w="212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b/>
                <w:sz w:val="28"/>
                <w:szCs w:val="28"/>
                <w:lang w:val="uk-UA"/>
              </w:rPr>
              <w:t>І. ВИХІДНІ ДАНІ ДЛЯ ПРОЕКТУВАННЯ</w:t>
            </w:r>
          </w:p>
        </w:tc>
        <w:tc>
          <w:tcPr>
            <w:tcW w:w="1701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AC4C74" w:rsidRPr="00F64B87" w:rsidTr="00DC441F">
        <w:trPr>
          <w:trHeight w:val="37"/>
        </w:trPr>
        <w:sdt>
          <w:sdtPr>
            <w:rPr>
              <w:sz w:val="28"/>
              <w:szCs w:val="28"/>
            </w:rPr>
            <w:alias w:val="Адрес электронной почты организации"/>
            <w:tag w:val=""/>
            <w:id w:val="-1130161154"/>
            <w:placeholder>
              <w:docPart w:val="E867700548AE4F75BD998D0F678DC5E8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tc>
              <w:tcPr>
                <w:tcW w:w="2126" w:type="dxa"/>
              </w:tcPr>
              <w:p w:rsidR="00AC4C74" w:rsidRPr="00F64B87" w:rsidRDefault="0036574E" w:rsidP="002160B2">
                <w:pPr>
                  <w:pStyle w:val="oaeno"/>
                  <w:ind w:firstLine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№ 17 </w:t>
                </w:r>
                <w:proofErr w:type="spellStart"/>
                <w:r>
                  <w:rPr>
                    <w:sz w:val="28"/>
                    <w:szCs w:val="28"/>
                  </w:rPr>
                  <w:t>від</w:t>
                </w:r>
                <w:proofErr w:type="spellEnd"/>
                <w:r>
                  <w:rPr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sz w:val="28"/>
                    <w:szCs w:val="28"/>
                  </w:rPr>
                  <w:t>12.10.2018року</w:t>
                </w:r>
                <w:proofErr w:type="spellEnd"/>
              </w:p>
            </w:tc>
          </w:sdtContent>
        </w:sdt>
        <w:sdt>
          <w:sdtPr>
            <w:rPr>
              <w:sz w:val="28"/>
              <w:szCs w:val="28"/>
            </w:rPr>
            <w:alias w:val="Аннотация"/>
            <w:tag w:val=""/>
            <w:id w:val="551731480"/>
            <w:placeholder>
              <w:docPart w:val="161B10725CCF4B6F9227352C983968C9"/>
            </w:placeholder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Content>
            <w:tc>
              <w:tcPr>
                <w:tcW w:w="6096" w:type="dxa"/>
              </w:tcPr>
              <w:p w:rsidR="00AC4C74" w:rsidRPr="00F64B87" w:rsidRDefault="007E46A0" w:rsidP="00EE39B6">
                <w:pPr>
                  <w:pStyle w:val="oaeno"/>
                  <w:ind w:firstLine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lang w:val="uk-UA"/>
                  </w:rPr>
                  <w:t xml:space="preserve"> Рішення  </w:t>
                </w:r>
                <w:proofErr w:type="spellStart"/>
                <w:r>
                  <w:rPr>
                    <w:sz w:val="28"/>
                    <w:szCs w:val="28"/>
                    <w:lang w:val="uk-UA"/>
                  </w:rPr>
                  <w:t>Баранинської</w:t>
                </w:r>
                <w:proofErr w:type="spellEnd"/>
                <w:r>
                  <w:rPr>
                    <w:sz w:val="28"/>
                    <w:szCs w:val="28"/>
                    <w:lang w:val="uk-UA"/>
                  </w:rPr>
                  <w:t xml:space="preserve"> сільської ради, Ужгородського  району Закарпатської області </w:t>
                </w:r>
              </w:p>
            </w:tc>
          </w:sdtContent>
        </w:sdt>
        <w:tc>
          <w:tcPr>
            <w:tcW w:w="1701" w:type="dxa"/>
          </w:tcPr>
          <w:p w:rsidR="00AC4C74" w:rsidRPr="00F64B87" w:rsidRDefault="00AC4C74" w:rsidP="00660821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1D38B3" w:rsidRPr="00F64B87" w:rsidTr="001D38B3">
        <w:trPr>
          <w:trHeight w:val="478"/>
        </w:trPr>
        <w:tc>
          <w:tcPr>
            <w:tcW w:w="2126" w:type="dxa"/>
          </w:tcPr>
          <w:p w:rsidR="001D38B3" w:rsidRPr="00F64B87" w:rsidRDefault="001D38B3" w:rsidP="0082163B">
            <w:pPr>
              <w:pStyle w:val="oaeno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1D38B3" w:rsidRPr="00F64B87" w:rsidRDefault="001D38B3" w:rsidP="001D38B3">
            <w:pPr>
              <w:pStyle w:val="oaeno"/>
              <w:ind w:firstLine="0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>Завдання на розроблення детального плану території</w:t>
            </w:r>
          </w:p>
        </w:tc>
        <w:tc>
          <w:tcPr>
            <w:tcW w:w="1701" w:type="dxa"/>
          </w:tcPr>
          <w:p w:rsidR="001D38B3" w:rsidRPr="00F64B87" w:rsidRDefault="001D38B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b/>
                <w:sz w:val="28"/>
                <w:szCs w:val="28"/>
                <w:lang w:val="uk-UA"/>
              </w:rPr>
              <w:t>ІІ. ПОЯСНЮВАЛЬНА ЗАПИСКА</w:t>
            </w:r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  <w:lang w:val="uk-UA"/>
              </w:rPr>
            </w:pPr>
            <w:r w:rsidRPr="00F64B87">
              <w:rPr>
                <w:sz w:val="28"/>
                <w:szCs w:val="28"/>
                <w:lang w:val="uk-UA"/>
              </w:rPr>
              <w:t>ПЕРЕДМОВА</w:t>
            </w:r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spacing w:before="60" w:after="60"/>
              <w:rPr>
                <w:b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>1. ЗАГАЛЬНІ ВІДОМОСТІ</w:t>
            </w:r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1.1. </w:t>
            </w:r>
            <w:proofErr w:type="spellStart"/>
            <w:r w:rsidRPr="00F64B87">
              <w:rPr>
                <w:sz w:val="28"/>
                <w:szCs w:val="28"/>
              </w:rPr>
              <w:t>Містобудівнаоцінкатериторії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1.2. </w:t>
            </w:r>
            <w:proofErr w:type="spellStart"/>
            <w:r w:rsidRPr="00F64B87">
              <w:rPr>
                <w:sz w:val="28"/>
                <w:szCs w:val="28"/>
              </w:rPr>
              <w:t>Кількістьбудівель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1.3. </w:t>
            </w:r>
            <w:proofErr w:type="spellStart"/>
            <w:r w:rsidRPr="00F64B87">
              <w:rPr>
                <w:sz w:val="28"/>
                <w:szCs w:val="28"/>
              </w:rPr>
              <w:t>Обсягикапітальногобудівництва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6550C9" w:rsidRPr="00F64B87" w:rsidTr="006550C9">
        <w:trPr>
          <w:trHeight w:val="432"/>
        </w:trPr>
        <w:tc>
          <w:tcPr>
            <w:tcW w:w="2126" w:type="dxa"/>
          </w:tcPr>
          <w:p w:rsidR="006550C9" w:rsidRPr="00F64B87" w:rsidRDefault="006550C9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6550C9" w:rsidRPr="00F64B87" w:rsidRDefault="006550C9" w:rsidP="00A4672D">
            <w:pPr>
              <w:pStyle w:val="oaeno"/>
              <w:tabs>
                <w:tab w:val="left" w:pos="3375"/>
              </w:tabs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6550C9" w:rsidRPr="00F64B87" w:rsidRDefault="006550C9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proofErr w:type="spellStart"/>
            <w:r w:rsidRPr="00F64B87">
              <w:rPr>
                <w:sz w:val="28"/>
                <w:szCs w:val="28"/>
              </w:rPr>
              <w:t>2.АРХІТЕКТУРНО-ПЛАНУВАЛЬНЕ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РІШЕННЯ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2.1. </w:t>
            </w:r>
            <w:proofErr w:type="spellStart"/>
            <w:r w:rsidRPr="00F64B87">
              <w:rPr>
                <w:sz w:val="28"/>
                <w:szCs w:val="28"/>
              </w:rPr>
              <w:t>Зонуваннятериторії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  <w:lang w:val="uk-UA"/>
              </w:rPr>
              <w:t>2.2. Зовнішній благоустрій та озеленення</w:t>
            </w:r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  <w:lang w:val="uk-UA"/>
              </w:rPr>
              <w:t>2.3. Організація дорожнього руху</w:t>
            </w:r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 ЗАХОДИ </w:t>
            </w:r>
            <w:proofErr w:type="spellStart"/>
            <w:r w:rsidRPr="00F64B87">
              <w:rPr>
                <w:sz w:val="28"/>
                <w:szCs w:val="28"/>
              </w:rPr>
              <w:t>З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ОХОРОНИ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НАВКОЛИШНЬОГО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СЕРЕДОВИЩА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І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РАЦІОНАЛЬНОГО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ВИКОРИСТАННЯ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ПРИРОДНИХ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3.1. </w:t>
            </w:r>
            <w:proofErr w:type="spellStart"/>
            <w:r w:rsidRPr="00F64B87">
              <w:rPr>
                <w:sz w:val="28"/>
                <w:szCs w:val="28"/>
              </w:rPr>
              <w:t>Інженернапідготовкатериторії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3.2. Заходи </w:t>
            </w:r>
            <w:proofErr w:type="spellStart"/>
            <w:r w:rsidRPr="00F64B87">
              <w:rPr>
                <w:sz w:val="28"/>
                <w:szCs w:val="28"/>
              </w:rPr>
              <w:t>з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охоронинавколишньогосередовища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3.3. </w:t>
            </w:r>
            <w:proofErr w:type="spellStart"/>
            <w:r w:rsidRPr="00F64B87">
              <w:rPr>
                <w:sz w:val="28"/>
                <w:szCs w:val="28"/>
              </w:rPr>
              <w:t>Інженернезабезпеченнятериторії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3.3.1. </w:t>
            </w:r>
            <w:proofErr w:type="spellStart"/>
            <w:r w:rsidRPr="00F64B87">
              <w:rPr>
                <w:sz w:val="28"/>
                <w:szCs w:val="28"/>
              </w:rPr>
              <w:t>Водопостачання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3.3.2. </w:t>
            </w:r>
            <w:proofErr w:type="spellStart"/>
            <w:r w:rsidRPr="00F64B87">
              <w:rPr>
                <w:sz w:val="28"/>
                <w:szCs w:val="28"/>
              </w:rPr>
              <w:t>Протипожежні</w:t>
            </w:r>
            <w:proofErr w:type="spellEnd"/>
            <w:r w:rsidRPr="00F64B87">
              <w:rPr>
                <w:sz w:val="28"/>
                <w:szCs w:val="28"/>
              </w:rPr>
              <w:t xml:space="preserve"> заходи</w:t>
            </w:r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3.3.3. </w:t>
            </w:r>
            <w:proofErr w:type="spellStart"/>
            <w:r w:rsidRPr="00F64B87">
              <w:rPr>
                <w:sz w:val="28"/>
                <w:szCs w:val="28"/>
              </w:rPr>
              <w:t>Каналізація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3.3.4. </w:t>
            </w:r>
            <w:proofErr w:type="spellStart"/>
            <w:r w:rsidRPr="00F64B87">
              <w:rPr>
                <w:sz w:val="28"/>
                <w:szCs w:val="28"/>
              </w:rPr>
              <w:t>Теплопостачання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3.3.5. </w:t>
            </w:r>
            <w:proofErr w:type="spellStart"/>
            <w:r w:rsidRPr="00F64B87">
              <w:rPr>
                <w:sz w:val="28"/>
                <w:szCs w:val="28"/>
              </w:rPr>
              <w:t>Газопостачання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3.3.6. </w:t>
            </w:r>
            <w:proofErr w:type="spellStart"/>
            <w:r w:rsidRPr="00F64B87">
              <w:rPr>
                <w:sz w:val="28"/>
                <w:szCs w:val="28"/>
              </w:rPr>
              <w:t>Електропостачання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4. </w:t>
            </w:r>
            <w:proofErr w:type="spellStart"/>
            <w:r w:rsidRPr="00F64B87">
              <w:rPr>
                <w:sz w:val="28"/>
                <w:szCs w:val="28"/>
              </w:rPr>
              <w:t>ОСНОВНІ</w:t>
            </w:r>
            <w:proofErr w:type="spellEnd"/>
            <w:r w:rsidRPr="00F64B87">
              <w:rPr>
                <w:sz w:val="28"/>
                <w:szCs w:val="28"/>
              </w:rPr>
              <w:t xml:space="preserve"> </w:t>
            </w:r>
            <w:proofErr w:type="spellStart"/>
            <w:r w:rsidRPr="00F64B87">
              <w:rPr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  <w:tr w:rsidR="008C2C33" w:rsidRPr="00F64B87" w:rsidTr="00DC441F">
        <w:trPr>
          <w:trHeight w:val="37"/>
        </w:trPr>
        <w:tc>
          <w:tcPr>
            <w:tcW w:w="212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5. </w:t>
            </w:r>
            <w:proofErr w:type="spellStart"/>
            <w:r w:rsidRPr="00F64B87">
              <w:rPr>
                <w:sz w:val="28"/>
                <w:szCs w:val="28"/>
              </w:rPr>
              <w:t>ДОДАТКИ</w:t>
            </w:r>
            <w:proofErr w:type="spellEnd"/>
          </w:p>
        </w:tc>
        <w:tc>
          <w:tcPr>
            <w:tcW w:w="1701" w:type="dxa"/>
          </w:tcPr>
          <w:p w:rsidR="008C2C33" w:rsidRPr="00F64B87" w:rsidRDefault="008C2C33" w:rsidP="008C2C33">
            <w:pPr>
              <w:pStyle w:val="oaeno"/>
              <w:ind w:firstLine="0"/>
              <w:rPr>
                <w:sz w:val="28"/>
                <w:szCs w:val="28"/>
              </w:rPr>
            </w:pPr>
          </w:p>
        </w:tc>
      </w:tr>
    </w:tbl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Default="00E1300C" w:rsidP="003B2418">
      <w:pPr>
        <w:jc w:val="center"/>
        <w:rPr>
          <w:b/>
        </w:rPr>
      </w:pPr>
    </w:p>
    <w:p w:rsidR="00F64B87" w:rsidRDefault="00F64B87" w:rsidP="003B2418">
      <w:pPr>
        <w:jc w:val="center"/>
        <w:rPr>
          <w:b/>
        </w:rPr>
      </w:pPr>
    </w:p>
    <w:p w:rsidR="00F64B87" w:rsidRDefault="00F64B87" w:rsidP="003B2418">
      <w:pPr>
        <w:jc w:val="center"/>
        <w:rPr>
          <w:b/>
        </w:rPr>
      </w:pPr>
    </w:p>
    <w:p w:rsidR="00F64B87" w:rsidRDefault="00F64B87" w:rsidP="003B2418">
      <w:pPr>
        <w:jc w:val="center"/>
        <w:rPr>
          <w:b/>
        </w:rPr>
      </w:pPr>
    </w:p>
    <w:p w:rsidR="008D3C35" w:rsidRDefault="008D3C35" w:rsidP="003B2418">
      <w:pPr>
        <w:jc w:val="center"/>
        <w:rPr>
          <w:b/>
        </w:rPr>
      </w:pPr>
    </w:p>
    <w:p w:rsidR="008D3C35" w:rsidRDefault="008D3C35" w:rsidP="003B2418">
      <w:pPr>
        <w:jc w:val="center"/>
        <w:rPr>
          <w:b/>
        </w:rPr>
      </w:pPr>
    </w:p>
    <w:p w:rsidR="00F64B87" w:rsidRPr="00F64B87" w:rsidRDefault="00F64B87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Default="00E1300C" w:rsidP="003B2418">
      <w:pPr>
        <w:jc w:val="center"/>
        <w:rPr>
          <w:b/>
        </w:rPr>
      </w:pPr>
    </w:p>
    <w:p w:rsidR="006C6F65" w:rsidRPr="00F64B87" w:rsidRDefault="006C6F65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E1300C" w:rsidRPr="00F64B87" w:rsidRDefault="00E1300C" w:rsidP="003B2418">
      <w:pPr>
        <w:jc w:val="center"/>
        <w:rPr>
          <w:b/>
        </w:rPr>
      </w:pPr>
    </w:p>
    <w:p w:rsidR="003B2418" w:rsidRPr="00F64B87" w:rsidRDefault="003B2418" w:rsidP="003B2418">
      <w:pPr>
        <w:jc w:val="center"/>
        <w:rPr>
          <w:b/>
        </w:rPr>
      </w:pPr>
      <w:r w:rsidRPr="00F64B87">
        <w:rPr>
          <w:b/>
        </w:rPr>
        <w:lastRenderedPageBreak/>
        <w:t>СКЛАД ПРОЕКТУ</w:t>
      </w:r>
    </w:p>
    <w:p w:rsidR="009A43C7" w:rsidRPr="00F64B87" w:rsidRDefault="009A43C7" w:rsidP="003B2418">
      <w:pPr>
        <w:jc w:val="center"/>
      </w:pPr>
    </w:p>
    <w:tbl>
      <w:tblPr>
        <w:tblStyle w:val="af9"/>
        <w:tblW w:w="0" w:type="auto"/>
        <w:tblInd w:w="534" w:type="dxa"/>
        <w:tblLayout w:type="fixed"/>
        <w:tblLook w:val="04A0"/>
      </w:tblPr>
      <w:tblGrid>
        <w:gridCol w:w="1275"/>
        <w:gridCol w:w="1843"/>
        <w:gridCol w:w="5103"/>
        <w:gridCol w:w="1452"/>
      </w:tblGrid>
      <w:tr w:rsidR="009A43C7" w:rsidRPr="00F64B87" w:rsidTr="00133597">
        <w:tc>
          <w:tcPr>
            <w:tcW w:w="1275" w:type="dxa"/>
            <w:vAlign w:val="center"/>
          </w:tcPr>
          <w:p w:rsidR="007045BB" w:rsidRPr="00F64B87" w:rsidRDefault="007045BB" w:rsidP="00133597">
            <w:pPr>
              <w:pStyle w:val="ab"/>
              <w:ind w:left="0" w:right="34" w:firstLine="0"/>
              <w:jc w:val="center"/>
              <w:rPr>
                <w:bCs/>
                <w:sz w:val="28"/>
                <w:szCs w:val="28"/>
              </w:rPr>
            </w:pPr>
            <w:r w:rsidRPr="00F64B87">
              <w:rPr>
                <w:bCs/>
                <w:sz w:val="28"/>
                <w:szCs w:val="28"/>
              </w:rPr>
              <w:t>Номер тому</w:t>
            </w:r>
          </w:p>
        </w:tc>
        <w:tc>
          <w:tcPr>
            <w:tcW w:w="1843" w:type="dxa"/>
            <w:vAlign w:val="center"/>
          </w:tcPr>
          <w:p w:rsidR="007045BB" w:rsidRPr="00F64B87" w:rsidRDefault="007045BB" w:rsidP="00133597">
            <w:pPr>
              <w:pStyle w:val="ab"/>
              <w:ind w:left="0" w:right="34" w:firstLine="0"/>
              <w:jc w:val="center"/>
              <w:rPr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>Позначення</w:t>
            </w:r>
          </w:p>
        </w:tc>
        <w:tc>
          <w:tcPr>
            <w:tcW w:w="5103" w:type="dxa"/>
            <w:vAlign w:val="center"/>
          </w:tcPr>
          <w:p w:rsidR="007045BB" w:rsidRPr="00F64B87" w:rsidRDefault="007045BB" w:rsidP="00133597">
            <w:pPr>
              <w:pStyle w:val="ab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452" w:type="dxa"/>
            <w:vAlign w:val="center"/>
          </w:tcPr>
          <w:p w:rsidR="007045BB" w:rsidRPr="00F64B87" w:rsidRDefault="007045BB" w:rsidP="00133597">
            <w:pPr>
              <w:pStyle w:val="ab"/>
              <w:ind w:left="0" w:right="68" w:firstLine="0"/>
              <w:jc w:val="center"/>
              <w:rPr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>Примітки</w:t>
            </w:r>
          </w:p>
        </w:tc>
      </w:tr>
      <w:tr w:rsidR="009A43C7" w:rsidRPr="00F64B87" w:rsidTr="00133597">
        <w:tc>
          <w:tcPr>
            <w:tcW w:w="1275" w:type="dxa"/>
          </w:tcPr>
          <w:p w:rsidR="007045BB" w:rsidRPr="00F64B87" w:rsidRDefault="007045BB" w:rsidP="006C04A0">
            <w:pPr>
              <w:pStyle w:val="ab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F64B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045BB" w:rsidRPr="00F64B87" w:rsidRDefault="007045BB" w:rsidP="00133597">
            <w:pPr>
              <w:pStyle w:val="ab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F64B8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045BB" w:rsidRPr="00F64B87" w:rsidRDefault="007045BB" w:rsidP="006C04A0">
            <w:pPr>
              <w:pStyle w:val="ab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F64B8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7045BB" w:rsidRPr="00F64B87" w:rsidRDefault="007045BB" w:rsidP="006C04A0">
            <w:pPr>
              <w:pStyle w:val="ab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F64B87">
              <w:rPr>
                <w:bCs/>
                <w:sz w:val="28"/>
                <w:szCs w:val="28"/>
              </w:rPr>
              <w:t>4</w:t>
            </w:r>
          </w:p>
        </w:tc>
      </w:tr>
      <w:tr w:rsidR="009A43C7" w:rsidRPr="00F64B87" w:rsidTr="0013359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045BB" w:rsidRPr="00F64B87" w:rsidRDefault="007045BB" w:rsidP="00133597">
            <w:pPr>
              <w:pStyle w:val="ab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7045BB" w:rsidRPr="00F64B87" w:rsidRDefault="007045BB" w:rsidP="00133597">
            <w:pPr>
              <w:pStyle w:val="ab"/>
              <w:ind w:left="0" w:right="34" w:firstLine="0"/>
              <w:jc w:val="left"/>
              <w:rPr>
                <w:b/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>ВИХІДНІ ДАНІ ДЛЯ ПРОЕКТУВАННЯ, ПОЯСНЮВАЛЬНА ЗАПИСКА, ДОДАТКИ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9A43C7" w:rsidRPr="00F64B87" w:rsidTr="0013359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045BB" w:rsidRPr="00F64B87" w:rsidRDefault="007045BB" w:rsidP="00133597">
            <w:pPr>
              <w:pStyle w:val="ab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7045BB" w:rsidRPr="00F64B87" w:rsidRDefault="007045BB" w:rsidP="00133597">
            <w:pPr>
              <w:pStyle w:val="ab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F64B87">
              <w:rPr>
                <w:b/>
                <w:sz w:val="28"/>
                <w:szCs w:val="28"/>
              </w:rPr>
              <w:t>КРЕСЛЕННЯ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9A43C7" w:rsidRPr="00F64B87" w:rsidTr="0013359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045BB" w:rsidRPr="00F64B87" w:rsidRDefault="00E1525A" w:rsidP="00133597">
            <w:pPr>
              <w:pStyle w:val="ab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F64B8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7045BB" w:rsidRPr="00F64B87" w:rsidRDefault="002A38D5" w:rsidP="00313579">
            <w:pPr>
              <w:pStyle w:val="ab"/>
              <w:ind w:left="0" w:right="34" w:firstLine="0"/>
              <w:jc w:val="left"/>
              <w:rPr>
                <w:b/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>Схема розташування території</w:t>
            </w:r>
            <w:r w:rsidR="002D1C39" w:rsidRPr="00F64B87">
              <w:rPr>
                <w:sz w:val="28"/>
                <w:szCs w:val="28"/>
              </w:rPr>
              <w:t xml:space="preserve"> в планувальній структурі населеног</w:t>
            </w:r>
            <w:r w:rsidR="00313579" w:rsidRPr="00F64B87">
              <w:rPr>
                <w:sz w:val="28"/>
                <w:szCs w:val="28"/>
              </w:rPr>
              <w:t>о</w:t>
            </w:r>
            <w:r w:rsidR="002D1C39" w:rsidRPr="00F64B87">
              <w:rPr>
                <w:sz w:val="28"/>
                <w:szCs w:val="28"/>
              </w:rPr>
              <w:t xml:space="preserve"> пункту</w:t>
            </w:r>
            <w:r w:rsidR="002D1C39" w:rsidRPr="00571DDB">
              <w:rPr>
                <w:sz w:val="28"/>
                <w:szCs w:val="28"/>
                <w:u w:val="single"/>
              </w:rPr>
              <w:t>(району</w:t>
            </w:r>
            <w:r w:rsidR="002D1C39" w:rsidRPr="00F64B87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9A43C7" w:rsidRPr="00F64B87" w:rsidTr="0013359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045BB" w:rsidRPr="00F64B87" w:rsidRDefault="00E1525A" w:rsidP="00133597">
            <w:pPr>
              <w:pStyle w:val="ab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F64B8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7045BB" w:rsidRPr="00F64B87" w:rsidRDefault="002D1C39" w:rsidP="000F5BFD">
            <w:pPr>
              <w:pStyle w:val="ab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План існуючого використання території. </w:t>
            </w:r>
            <w:r w:rsidR="002A38D5" w:rsidRPr="00F64B87">
              <w:rPr>
                <w:sz w:val="28"/>
                <w:szCs w:val="28"/>
              </w:rPr>
              <w:t>Опорний план</w:t>
            </w:r>
            <w:r w:rsidRPr="00F64B87">
              <w:rPr>
                <w:sz w:val="28"/>
                <w:szCs w:val="28"/>
              </w:rPr>
              <w:t>. Схема планувальних обмежень</w:t>
            </w:r>
            <w:r w:rsidR="002A763B" w:rsidRPr="00F64B87">
              <w:rPr>
                <w:sz w:val="28"/>
                <w:szCs w:val="28"/>
              </w:rPr>
              <w:t xml:space="preserve"> М 1:</w:t>
            </w:r>
            <w:r w:rsidR="00571DDB">
              <w:rPr>
                <w:sz w:val="28"/>
                <w:szCs w:val="28"/>
              </w:rPr>
              <w:t>1000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9A43C7" w:rsidRPr="00F64B87" w:rsidTr="0013359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045BB" w:rsidRPr="00F64B87" w:rsidRDefault="00E1525A" w:rsidP="00133597">
            <w:pPr>
              <w:pStyle w:val="ab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F64B8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7045BB" w:rsidRPr="00F64B87" w:rsidRDefault="002A38D5" w:rsidP="000F5BFD">
            <w:pPr>
              <w:pStyle w:val="ab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>Проектний план</w:t>
            </w:r>
            <w:r w:rsidR="00571DDB">
              <w:rPr>
                <w:sz w:val="28"/>
                <w:szCs w:val="28"/>
              </w:rPr>
              <w:t>, суміщений зі схемою червоних ліній та схемою планувальних обмежень</w:t>
            </w:r>
            <w:r w:rsidRPr="00F64B87">
              <w:rPr>
                <w:sz w:val="28"/>
                <w:szCs w:val="28"/>
              </w:rPr>
              <w:t xml:space="preserve"> М 1:</w:t>
            </w:r>
            <w:r w:rsidR="00571DDB">
              <w:rPr>
                <w:sz w:val="28"/>
                <w:szCs w:val="28"/>
              </w:rPr>
              <w:t>1000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9A43C7" w:rsidRPr="00F64B87" w:rsidTr="0013359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045BB" w:rsidRPr="00F64B87" w:rsidRDefault="00E1525A" w:rsidP="00133597">
            <w:pPr>
              <w:pStyle w:val="ab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F64B87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7045BB" w:rsidRPr="00F64B87" w:rsidRDefault="002A38D5" w:rsidP="000F5BFD">
            <w:pPr>
              <w:pStyle w:val="ab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Схема </w:t>
            </w:r>
            <w:r w:rsidR="00B9064F">
              <w:rPr>
                <w:sz w:val="28"/>
                <w:szCs w:val="28"/>
              </w:rPr>
              <w:t>інженерних мереж</w:t>
            </w:r>
            <w:r w:rsidR="002A763B" w:rsidRPr="00F64B87">
              <w:rPr>
                <w:sz w:val="28"/>
                <w:szCs w:val="28"/>
              </w:rPr>
              <w:t xml:space="preserve"> М 1:50</w:t>
            </w:r>
            <w:r w:rsidRPr="00F64B87">
              <w:rPr>
                <w:sz w:val="28"/>
                <w:szCs w:val="28"/>
              </w:rPr>
              <w:t>0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7045BB" w:rsidRPr="00F64B87" w:rsidTr="0013359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045BB" w:rsidRPr="00F64B87" w:rsidRDefault="00F34611" w:rsidP="00133597">
            <w:pPr>
              <w:pStyle w:val="ab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7045BB" w:rsidRPr="00F64B87" w:rsidRDefault="002A38D5" w:rsidP="00133597">
            <w:pPr>
              <w:pStyle w:val="ab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>Схема інженерних мереж</w:t>
            </w:r>
            <w:r w:rsidR="00D40BF7" w:rsidRPr="00F64B87">
              <w:rPr>
                <w:sz w:val="28"/>
                <w:szCs w:val="28"/>
              </w:rPr>
              <w:t xml:space="preserve">, споруд та </w:t>
            </w:r>
            <w:r w:rsidR="00B9064F">
              <w:rPr>
                <w:sz w:val="28"/>
                <w:szCs w:val="28"/>
              </w:rPr>
              <w:t>вертикальне планування території</w:t>
            </w:r>
            <w:r w:rsidR="002A763B" w:rsidRPr="00F64B87">
              <w:rPr>
                <w:sz w:val="28"/>
                <w:szCs w:val="28"/>
              </w:rPr>
              <w:t xml:space="preserve"> М 1:</w:t>
            </w:r>
            <w:r w:rsidR="000F5BFD" w:rsidRPr="00F64B87">
              <w:rPr>
                <w:sz w:val="28"/>
                <w:szCs w:val="28"/>
              </w:rPr>
              <w:t>5</w:t>
            </w:r>
            <w:r w:rsidRPr="00F64B87">
              <w:rPr>
                <w:sz w:val="28"/>
                <w:szCs w:val="28"/>
              </w:rPr>
              <w:t>0</w:t>
            </w:r>
            <w:r w:rsidR="002A763B" w:rsidRPr="00F64B87">
              <w:rPr>
                <w:sz w:val="28"/>
                <w:szCs w:val="28"/>
              </w:rPr>
              <w:t>0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7045BB" w:rsidRPr="00F64B87" w:rsidTr="0013359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045BB" w:rsidRPr="00F64B87" w:rsidRDefault="00F34611" w:rsidP="00133597">
            <w:pPr>
              <w:pStyle w:val="ab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7045BB" w:rsidRPr="00F64B87" w:rsidRDefault="00D40BF7" w:rsidP="006550C9">
            <w:pPr>
              <w:pStyle w:val="ab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F64B87">
              <w:rPr>
                <w:sz w:val="28"/>
                <w:szCs w:val="28"/>
              </w:rPr>
              <w:t xml:space="preserve">Креслення поперечних профілів вулиць </w:t>
            </w:r>
            <w:r w:rsidR="007B635A" w:rsidRPr="00F64B87">
              <w:rPr>
                <w:sz w:val="28"/>
                <w:szCs w:val="28"/>
              </w:rPr>
              <w:t>М 1:</w:t>
            </w:r>
            <w:r w:rsidR="008E1897">
              <w:rPr>
                <w:sz w:val="28"/>
                <w:szCs w:val="28"/>
              </w:rPr>
              <w:t>2</w:t>
            </w:r>
            <w:r w:rsidR="002A38D5" w:rsidRPr="00F64B87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  <w:tr w:rsidR="007045BB" w:rsidRPr="00F64B87" w:rsidTr="009A43C7">
        <w:tc>
          <w:tcPr>
            <w:tcW w:w="1275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045BB" w:rsidRPr="00DA5D73" w:rsidRDefault="00DA5D73" w:rsidP="005550AE">
            <w:pPr>
              <w:pStyle w:val="ab"/>
              <w:ind w:left="0" w:firstLine="0"/>
              <w:rPr>
                <w:bCs/>
                <w:sz w:val="28"/>
                <w:szCs w:val="28"/>
              </w:rPr>
            </w:pPr>
            <w:r w:rsidRPr="00DA5D73">
              <w:rPr>
                <w:bCs/>
                <w:sz w:val="28"/>
                <w:szCs w:val="28"/>
              </w:rPr>
              <w:t>Схеми суміщено</w:t>
            </w:r>
            <w:r w:rsidR="00DD558F">
              <w:rPr>
                <w:bCs/>
                <w:sz w:val="28"/>
                <w:szCs w:val="28"/>
              </w:rPr>
              <w:t>ї</w:t>
            </w:r>
            <w:r w:rsidRPr="00DA5D73">
              <w:rPr>
                <w:bCs/>
                <w:sz w:val="28"/>
                <w:szCs w:val="28"/>
              </w:rPr>
              <w:t xml:space="preserve"> з детальним планом території</w:t>
            </w:r>
          </w:p>
        </w:tc>
        <w:tc>
          <w:tcPr>
            <w:tcW w:w="1452" w:type="dxa"/>
          </w:tcPr>
          <w:p w:rsidR="007045BB" w:rsidRPr="00F64B87" w:rsidRDefault="007045BB" w:rsidP="005550AE">
            <w:pPr>
              <w:pStyle w:val="ab"/>
              <w:ind w:left="0" w:firstLine="0"/>
              <w:rPr>
                <w:b/>
                <w:bCs/>
                <w:sz w:val="28"/>
                <w:szCs w:val="28"/>
              </w:rPr>
            </w:pPr>
          </w:p>
        </w:tc>
      </w:tr>
    </w:tbl>
    <w:p w:rsidR="00F34611" w:rsidRDefault="00F34611" w:rsidP="009A43C7">
      <w:pPr>
        <w:spacing w:line="360" w:lineRule="auto"/>
        <w:ind w:left="1134" w:right="1133"/>
        <w:jc w:val="both"/>
        <w:rPr>
          <w:szCs w:val="28"/>
        </w:rPr>
      </w:pPr>
    </w:p>
    <w:p w:rsidR="00F34611" w:rsidRPr="00BC3298" w:rsidRDefault="00F34611" w:rsidP="009A43C7">
      <w:pPr>
        <w:spacing w:line="360" w:lineRule="auto"/>
        <w:ind w:left="1134" w:right="1133"/>
        <w:jc w:val="both"/>
        <w:rPr>
          <w:szCs w:val="28"/>
        </w:rPr>
      </w:pPr>
    </w:p>
    <w:p w:rsidR="009A43C7" w:rsidRPr="00BC3298" w:rsidRDefault="009A43C7" w:rsidP="009A43C7">
      <w:pPr>
        <w:spacing w:line="360" w:lineRule="auto"/>
        <w:ind w:left="1134" w:right="1133"/>
        <w:jc w:val="both"/>
        <w:rPr>
          <w:szCs w:val="28"/>
        </w:rPr>
      </w:pPr>
      <w:r w:rsidRPr="00BC3298">
        <w:rPr>
          <w:szCs w:val="28"/>
        </w:rPr>
        <w:t>МІСТОБУДІВНА ДОКУМЕНТАЦІЯ РОЗРОБЛЕНА ЗГІДНО З ЧИННИМИ НОРМАМИ, ПРАВИЛАМИ, ІНСТРУКЦІЯМИ ТА ДЕРЖАВНИМИ СТАНДАРТАМИ.</w:t>
      </w:r>
    </w:p>
    <w:p w:rsidR="006B556D" w:rsidRPr="00BC3298" w:rsidRDefault="006B556D" w:rsidP="00DE416D">
      <w:pPr>
        <w:ind w:right="1133"/>
        <w:rPr>
          <w:sz w:val="28"/>
          <w:szCs w:val="28"/>
        </w:rPr>
      </w:pPr>
    </w:p>
    <w:p w:rsidR="009A43C7" w:rsidRPr="00BC3298" w:rsidRDefault="009A43C7" w:rsidP="009A43C7">
      <w:pPr>
        <w:ind w:right="1133"/>
        <w:rPr>
          <w:sz w:val="28"/>
          <w:szCs w:val="28"/>
        </w:rPr>
      </w:pPr>
    </w:p>
    <w:p w:rsidR="009A43C7" w:rsidRPr="00BC3298" w:rsidRDefault="00E1300C" w:rsidP="00E1300C">
      <w:pPr>
        <w:ind w:left="1134" w:right="1133"/>
        <w:rPr>
          <w:sz w:val="28"/>
          <w:szCs w:val="28"/>
        </w:rPr>
      </w:pPr>
      <w:r w:rsidRPr="00BC3298">
        <w:rPr>
          <w:sz w:val="28"/>
          <w:szCs w:val="28"/>
        </w:rPr>
        <w:t xml:space="preserve">Головний архітектор проекту      </w:t>
      </w:r>
      <w:r w:rsidRPr="00BC3298">
        <w:rPr>
          <w:sz w:val="28"/>
          <w:szCs w:val="28"/>
          <w:u w:val="single"/>
        </w:rPr>
        <w:tab/>
      </w:r>
      <w:r w:rsidR="00B9064F" w:rsidRPr="00BC3298">
        <w:rPr>
          <w:sz w:val="28"/>
          <w:szCs w:val="28"/>
        </w:rPr>
        <w:t>М</w:t>
      </w:r>
      <w:r w:rsidR="002A763B" w:rsidRPr="00BC3298">
        <w:rPr>
          <w:sz w:val="28"/>
          <w:szCs w:val="28"/>
        </w:rPr>
        <w:t>.</w:t>
      </w:r>
      <w:r w:rsidR="00B9064F" w:rsidRPr="00BC3298">
        <w:rPr>
          <w:sz w:val="28"/>
          <w:szCs w:val="28"/>
        </w:rPr>
        <w:t>Є</w:t>
      </w:r>
      <w:r w:rsidR="002A763B" w:rsidRPr="00BC3298">
        <w:rPr>
          <w:sz w:val="28"/>
          <w:szCs w:val="28"/>
        </w:rPr>
        <w:t>.</w:t>
      </w:r>
      <w:r w:rsidR="00B9064F" w:rsidRPr="00BC3298">
        <w:rPr>
          <w:sz w:val="28"/>
          <w:szCs w:val="28"/>
        </w:rPr>
        <w:t>Бобрик</w:t>
      </w:r>
    </w:p>
    <w:p w:rsidR="009A43C7" w:rsidRPr="00BC3298" w:rsidRDefault="009A43C7" w:rsidP="009A43C7">
      <w:pPr>
        <w:ind w:left="1134" w:right="1133"/>
        <w:jc w:val="center"/>
        <w:rPr>
          <w:sz w:val="28"/>
          <w:szCs w:val="28"/>
        </w:rPr>
      </w:pPr>
    </w:p>
    <w:p w:rsidR="009A43C7" w:rsidRDefault="009A43C7" w:rsidP="009A43C7">
      <w:pPr>
        <w:ind w:left="1134" w:right="1133"/>
        <w:jc w:val="center"/>
        <w:rPr>
          <w:sz w:val="28"/>
          <w:szCs w:val="28"/>
        </w:rPr>
      </w:pPr>
    </w:p>
    <w:p w:rsidR="00197A5D" w:rsidRDefault="00197A5D" w:rsidP="009A43C7">
      <w:pPr>
        <w:ind w:left="1134" w:right="1133"/>
        <w:jc w:val="center"/>
        <w:rPr>
          <w:sz w:val="28"/>
          <w:szCs w:val="28"/>
        </w:rPr>
      </w:pPr>
    </w:p>
    <w:p w:rsidR="006C6F65" w:rsidRDefault="006C6F65" w:rsidP="009A43C7">
      <w:pPr>
        <w:ind w:left="1134" w:right="1133"/>
        <w:jc w:val="center"/>
        <w:rPr>
          <w:sz w:val="28"/>
          <w:szCs w:val="28"/>
        </w:rPr>
      </w:pPr>
    </w:p>
    <w:p w:rsidR="00197A5D" w:rsidRPr="00F64B87" w:rsidRDefault="00197A5D" w:rsidP="009A43C7">
      <w:pPr>
        <w:ind w:left="1134" w:right="1133"/>
        <w:jc w:val="center"/>
        <w:rPr>
          <w:sz w:val="28"/>
          <w:szCs w:val="28"/>
        </w:rPr>
      </w:pPr>
    </w:p>
    <w:p w:rsidR="009A43C7" w:rsidRPr="00F64B87" w:rsidRDefault="00DE416D" w:rsidP="00937CC7">
      <w:pPr>
        <w:ind w:left="1134" w:right="1133"/>
        <w:jc w:val="center"/>
        <w:rPr>
          <w:sz w:val="28"/>
          <w:szCs w:val="28"/>
        </w:rPr>
      </w:pPr>
      <w:r>
        <w:rPr>
          <w:sz w:val="28"/>
          <w:szCs w:val="28"/>
        </w:rPr>
        <w:t>Ужгород -</w:t>
      </w:r>
      <w:r w:rsidR="009A43C7" w:rsidRPr="00F64B87">
        <w:rPr>
          <w:sz w:val="28"/>
          <w:szCs w:val="28"/>
        </w:rPr>
        <w:t xml:space="preserve"> 201</w:t>
      </w:r>
      <w:r w:rsidR="007B2448">
        <w:rPr>
          <w:sz w:val="28"/>
          <w:szCs w:val="28"/>
        </w:rPr>
        <w:t>9</w:t>
      </w:r>
      <w:r w:rsidR="009A43C7" w:rsidRPr="00F64B87">
        <w:rPr>
          <w:sz w:val="28"/>
          <w:szCs w:val="28"/>
        </w:rPr>
        <w:t xml:space="preserve"> р</w:t>
      </w: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A4672D" w:rsidRPr="00F64B87" w:rsidRDefault="00A4672D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bCs/>
          <w:sz w:val="40"/>
          <w:szCs w:val="40"/>
        </w:rPr>
      </w:pPr>
    </w:p>
    <w:p w:rsidR="003E046E" w:rsidRPr="00F64B87" w:rsidRDefault="003E046E" w:rsidP="003E046E">
      <w:pPr>
        <w:ind w:left="568" w:right="549"/>
        <w:jc w:val="center"/>
        <w:rPr>
          <w:b/>
          <w:sz w:val="40"/>
          <w:szCs w:val="40"/>
        </w:rPr>
      </w:pPr>
      <w:r w:rsidRPr="00F64B87">
        <w:rPr>
          <w:b/>
          <w:bCs/>
          <w:sz w:val="40"/>
          <w:szCs w:val="40"/>
        </w:rPr>
        <w:t xml:space="preserve">І. </w:t>
      </w:r>
      <w:r w:rsidRPr="00F64B87">
        <w:rPr>
          <w:b/>
          <w:sz w:val="40"/>
          <w:szCs w:val="40"/>
        </w:rPr>
        <w:t>ВИХІДНІ ДАНІ ДЛЯ ПРОЕКТУВАННЯ</w:t>
      </w:r>
    </w:p>
    <w:p w:rsidR="00C31A18" w:rsidRPr="00F64B87" w:rsidRDefault="00C31A18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5842A7" w:rsidRDefault="005842A7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5842A7" w:rsidRDefault="005842A7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5842A7" w:rsidRDefault="005842A7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5842A7" w:rsidRPr="00F64B87" w:rsidRDefault="005842A7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AF5710" w:rsidRPr="00F64B87" w:rsidRDefault="00AF5710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8E1897" w:rsidRPr="00F64B87" w:rsidRDefault="008E1897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Pr="00F64B87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133597" w:rsidRPr="00F64B87" w:rsidRDefault="00133597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7E46A0" w:rsidRDefault="007E46A0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7E46A0" w:rsidRDefault="007E46A0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7E46A0" w:rsidRDefault="007E46A0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7E46A0" w:rsidRDefault="007E46A0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7E46A0" w:rsidRDefault="007E46A0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197A5D" w:rsidRPr="00F64B87" w:rsidRDefault="00197A5D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3E046E" w:rsidRDefault="003E046E" w:rsidP="005550AE">
      <w:pPr>
        <w:pStyle w:val="ab"/>
        <w:ind w:left="0" w:firstLine="0"/>
        <w:rPr>
          <w:b/>
          <w:bCs/>
          <w:sz w:val="28"/>
          <w:szCs w:val="28"/>
        </w:rPr>
      </w:pPr>
    </w:p>
    <w:p w:rsidR="00A733CD" w:rsidRPr="004F508E" w:rsidRDefault="00A733CD" w:rsidP="009B753C">
      <w:pPr>
        <w:pStyle w:val="af0"/>
        <w:rPr>
          <w:b/>
          <w:bCs/>
          <w:sz w:val="24"/>
          <w:szCs w:val="24"/>
          <w:lang w:val="uk-UA"/>
        </w:rPr>
        <w:sectPr w:rsidR="00A733CD" w:rsidRPr="004F508E" w:rsidSect="004E705E">
          <w:headerReference w:type="default" r:id="rId9"/>
          <w:footerReference w:type="default" r:id="rId10"/>
          <w:headerReference w:type="first" r:id="rId11"/>
          <w:pgSz w:w="11906" w:h="16838" w:code="9"/>
          <w:pgMar w:top="397" w:right="476" w:bottom="397" w:left="1134" w:header="737" w:footer="567" w:gutter="0"/>
          <w:pgNumType w:start="1" w:chapStyle="2"/>
          <w:cols w:space="708"/>
          <w:docGrid w:linePitch="360"/>
        </w:sectPr>
      </w:pPr>
    </w:p>
    <w:p w:rsidR="0052739C" w:rsidRPr="004F508E" w:rsidRDefault="009B753C" w:rsidP="009B753C">
      <w:pPr>
        <w:pStyle w:val="af0"/>
        <w:rPr>
          <w:b/>
          <w:bCs/>
          <w:sz w:val="24"/>
          <w:szCs w:val="24"/>
          <w:lang w:val="uk-UA"/>
        </w:rPr>
      </w:pPr>
      <w:r w:rsidRPr="004F508E">
        <w:rPr>
          <w:b/>
          <w:bCs/>
          <w:sz w:val="24"/>
          <w:szCs w:val="24"/>
          <w:lang w:val="uk-UA"/>
        </w:rPr>
        <w:lastRenderedPageBreak/>
        <w:t>ПОГОДЖУЮ:</w:t>
      </w:r>
    </w:p>
    <w:p w:rsidR="006B556D" w:rsidRPr="004F508E" w:rsidRDefault="00B9064F" w:rsidP="0052739C">
      <w:pPr>
        <w:pStyle w:val="af0"/>
        <w:rPr>
          <w:bCs/>
          <w:sz w:val="24"/>
          <w:szCs w:val="24"/>
          <w:lang w:val="uk-UA"/>
        </w:rPr>
      </w:pPr>
      <w:proofErr w:type="spellStart"/>
      <w:r w:rsidRPr="004F508E">
        <w:rPr>
          <w:bCs/>
          <w:sz w:val="24"/>
          <w:szCs w:val="24"/>
          <w:lang w:val="uk-UA"/>
        </w:rPr>
        <w:t>ФОП</w:t>
      </w:r>
      <w:proofErr w:type="spellEnd"/>
      <w:r w:rsidRPr="004F508E">
        <w:rPr>
          <w:bCs/>
          <w:sz w:val="24"/>
          <w:szCs w:val="24"/>
          <w:lang w:val="uk-UA"/>
        </w:rPr>
        <w:t xml:space="preserve"> Бобрик Марія Євгенівна</w:t>
      </w:r>
    </w:p>
    <w:p w:rsidR="0052739C" w:rsidRPr="004F508E" w:rsidRDefault="00B9064F" w:rsidP="0052739C">
      <w:pPr>
        <w:pStyle w:val="af0"/>
        <w:rPr>
          <w:bCs/>
          <w:sz w:val="24"/>
          <w:szCs w:val="24"/>
          <w:lang w:val="uk-UA"/>
        </w:rPr>
      </w:pPr>
      <w:proofErr w:type="spellStart"/>
      <w:r w:rsidRPr="004F508E">
        <w:rPr>
          <w:bCs/>
          <w:sz w:val="24"/>
          <w:szCs w:val="24"/>
          <w:lang w:val="uk-UA"/>
        </w:rPr>
        <w:t>КерівникБобрикМ</w:t>
      </w:r>
      <w:r w:rsidR="006B556D" w:rsidRPr="004F508E">
        <w:rPr>
          <w:bCs/>
          <w:sz w:val="24"/>
          <w:szCs w:val="24"/>
          <w:lang w:val="uk-UA"/>
        </w:rPr>
        <w:t>.</w:t>
      </w:r>
      <w:r w:rsidR="00DD558F">
        <w:rPr>
          <w:bCs/>
          <w:sz w:val="24"/>
          <w:szCs w:val="24"/>
          <w:lang w:val="uk-UA"/>
        </w:rPr>
        <w:t>Є</w:t>
      </w:r>
      <w:proofErr w:type="spellEnd"/>
      <w:r w:rsidR="006B556D" w:rsidRPr="004F508E">
        <w:rPr>
          <w:bCs/>
          <w:sz w:val="24"/>
          <w:szCs w:val="24"/>
          <w:lang w:val="uk-UA"/>
        </w:rPr>
        <w:t>.</w:t>
      </w:r>
      <w:r w:rsidR="0052739C" w:rsidRPr="004F508E">
        <w:rPr>
          <w:bCs/>
          <w:sz w:val="24"/>
          <w:szCs w:val="24"/>
          <w:lang w:val="uk-UA"/>
        </w:rPr>
        <w:tab/>
      </w:r>
    </w:p>
    <w:p w:rsidR="009B753C" w:rsidRPr="004F508E" w:rsidRDefault="0099436D" w:rsidP="0052739C">
      <w:pPr>
        <w:pStyle w:val="af0"/>
        <w:rPr>
          <w:b/>
          <w:bCs/>
          <w:sz w:val="24"/>
          <w:szCs w:val="24"/>
          <w:lang w:val="uk-UA"/>
        </w:rPr>
      </w:pPr>
      <w:r w:rsidRPr="004F508E">
        <w:rPr>
          <w:b/>
          <w:bCs/>
          <w:sz w:val="24"/>
          <w:szCs w:val="24"/>
          <w:lang w:val="uk-UA"/>
        </w:rPr>
        <w:tab/>
      </w:r>
    </w:p>
    <w:p w:rsidR="008A37DA" w:rsidRPr="004F508E" w:rsidRDefault="0099436D" w:rsidP="005550AE">
      <w:pPr>
        <w:pStyle w:val="ab"/>
        <w:ind w:left="0" w:firstLine="0"/>
        <w:rPr>
          <w:b/>
          <w:bCs/>
          <w:szCs w:val="24"/>
        </w:rPr>
      </w:pPr>
      <w:r w:rsidRPr="004F508E">
        <w:rPr>
          <w:b/>
          <w:bCs/>
          <w:szCs w:val="24"/>
        </w:rPr>
        <w:lastRenderedPageBreak/>
        <w:t xml:space="preserve">ЗАТВЕРДЖУЮ: </w:t>
      </w:r>
    </w:p>
    <w:p w:rsidR="0099436D" w:rsidRPr="004F508E" w:rsidRDefault="00936DB9" w:rsidP="005550AE">
      <w:pPr>
        <w:pStyle w:val="ab"/>
        <w:ind w:left="0" w:firstLine="0"/>
        <w:rPr>
          <w:b/>
          <w:bCs/>
          <w:szCs w:val="24"/>
        </w:rPr>
      </w:pPr>
      <w:r w:rsidRPr="004F508E">
        <w:rPr>
          <w:b/>
          <w:bCs/>
          <w:szCs w:val="24"/>
        </w:rPr>
        <w:t>З</w:t>
      </w:r>
      <w:r w:rsidR="0052739C" w:rsidRPr="004F508E">
        <w:rPr>
          <w:b/>
          <w:bCs/>
          <w:szCs w:val="24"/>
        </w:rPr>
        <w:t>амовник</w:t>
      </w:r>
      <w:r w:rsidRPr="004F508E">
        <w:rPr>
          <w:b/>
          <w:bCs/>
          <w:szCs w:val="24"/>
        </w:rPr>
        <w:t>:</w:t>
      </w:r>
    </w:p>
    <w:sdt>
      <w:sdtPr>
        <w:rPr>
          <w:bCs/>
          <w:szCs w:val="24"/>
        </w:rPr>
        <w:alias w:val="Дата публикации"/>
        <w:tag w:val=""/>
        <w:id w:val="-1182124371"/>
        <w:placeholder>
          <w:docPart w:val="B7EA86282D434996906D02575FD114D6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dd.MM.yyyy"/>
          <w:lid w:val="ru-RU"/>
          <w:storeMappedDataAs w:val="dateTime"/>
          <w:calendar w:val="gregorian"/>
        </w:date>
      </w:sdtPr>
      <w:sdtContent>
        <w:p w:rsidR="004D0EA2" w:rsidRPr="004F508E" w:rsidRDefault="007E46A0" w:rsidP="004D0EA2">
          <w:pPr>
            <w:pStyle w:val="ab"/>
            <w:ind w:left="0" w:firstLine="0"/>
            <w:jc w:val="left"/>
            <w:rPr>
              <w:bCs/>
              <w:szCs w:val="24"/>
            </w:rPr>
          </w:pPr>
          <w:r>
            <w:rPr>
              <w:bCs/>
              <w:szCs w:val="24"/>
              <w:lang w:val="ru-RU"/>
            </w:rPr>
            <w:t xml:space="preserve"> </w:t>
          </w:r>
          <w:proofErr w:type="spellStart"/>
          <w:r>
            <w:rPr>
              <w:bCs/>
              <w:szCs w:val="24"/>
              <w:lang w:val="ru-RU"/>
            </w:rPr>
            <w:t>Баранинська</w:t>
          </w:r>
          <w:proofErr w:type="spellEnd"/>
          <w:r>
            <w:rPr>
              <w:bCs/>
              <w:szCs w:val="24"/>
              <w:lang w:val="ru-RU"/>
            </w:rPr>
            <w:t xml:space="preserve"> </w:t>
          </w:r>
          <w:proofErr w:type="spellStart"/>
          <w:r>
            <w:rPr>
              <w:bCs/>
              <w:szCs w:val="24"/>
              <w:lang w:val="ru-RU"/>
            </w:rPr>
            <w:t>сільська</w:t>
          </w:r>
          <w:proofErr w:type="spellEnd"/>
          <w:r>
            <w:rPr>
              <w:bCs/>
              <w:szCs w:val="24"/>
              <w:lang w:val="ru-RU"/>
            </w:rPr>
            <w:t xml:space="preserve"> рада</w:t>
          </w:r>
        </w:p>
      </w:sdtContent>
    </w:sdt>
    <w:sdt>
      <w:sdtPr>
        <w:rPr>
          <w:bCs/>
          <w:szCs w:val="24"/>
          <w:lang w:val="ru-RU"/>
        </w:rPr>
        <w:alias w:val="Категория"/>
        <w:tag w:val=""/>
        <w:id w:val="-705251848"/>
        <w:placeholder>
          <w:docPart w:val="66D6F5D82D064370A5BA886965DDEE8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:rsidR="004D0EA2" w:rsidRPr="004F508E" w:rsidRDefault="0036574E" w:rsidP="004D0EA2">
          <w:pPr>
            <w:pStyle w:val="ab"/>
            <w:ind w:left="0" w:firstLine="0"/>
            <w:jc w:val="left"/>
            <w:rPr>
              <w:bCs/>
              <w:szCs w:val="24"/>
            </w:rPr>
            <w:sectPr w:rsidR="004D0EA2" w:rsidRPr="004F508E" w:rsidSect="00E10F53">
              <w:type w:val="continuous"/>
              <w:pgSz w:w="11906" w:h="16838" w:code="9"/>
              <w:pgMar w:top="397" w:right="475" w:bottom="397" w:left="1136" w:header="737" w:footer="567" w:gutter="0"/>
              <w:pgNumType w:start="6"/>
              <w:cols w:num="2" w:space="708"/>
              <w:docGrid w:linePitch="360"/>
            </w:sectPr>
          </w:pPr>
          <w:proofErr w:type="spellStart"/>
          <w:r>
            <w:rPr>
              <w:bCs/>
              <w:szCs w:val="24"/>
              <w:lang w:val="ru-RU"/>
            </w:rPr>
            <w:t>Сільський</w:t>
          </w:r>
          <w:proofErr w:type="spellEnd"/>
          <w:r>
            <w:rPr>
              <w:bCs/>
              <w:szCs w:val="24"/>
              <w:lang w:val="ru-RU"/>
            </w:rPr>
            <w:t xml:space="preserve"> голова                 Ю. </w:t>
          </w:r>
          <w:proofErr w:type="spellStart"/>
          <w:r>
            <w:rPr>
              <w:bCs/>
              <w:szCs w:val="24"/>
              <w:lang w:val="ru-RU"/>
            </w:rPr>
            <w:t>І.Марусяк</w:t>
          </w:r>
          <w:proofErr w:type="spellEnd"/>
        </w:p>
      </w:sdtContent>
    </w:sdt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8"/>
        <w:gridCol w:w="228"/>
        <w:gridCol w:w="697"/>
        <w:gridCol w:w="229"/>
        <w:gridCol w:w="1258"/>
        <w:gridCol w:w="1288"/>
        <w:gridCol w:w="795"/>
        <w:gridCol w:w="795"/>
        <w:gridCol w:w="795"/>
        <w:gridCol w:w="229"/>
        <w:gridCol w:w="720"/>
        <w:gridCol w:w="229"/>
        <w:gridCol w:w="1253"/>
      </w:tblGrid>
      <w:tr w:rsidR="00305565" w:rsidRPr="004F508E" w:rsidTr="00305565">
        <w:trPr>
          <w:trHeight w:val="300"/>
        </w:trPr>
        <w:tc>
          <w:tcPr>
            <w:tcW w:w="1332" w:type="dxa"/>
            <w:tcBorders>
              <w:left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1264" w:type="dxa"/>
            <w:tcBorders>
              <w:left w:val="nil"/>
              <w:right w:val="nil"/>
            </w:tcBorders>
          </w:tcPr>
          <w:p w:rsidR="00305565" w:rsidRPr="004F508E" w:rsidRDefault="00305565" w:rsidP="008F4796">
            <w:pPr>
              <w:pStyle w:val="ab"/>
              <w:ind w:left="0" w:right="288" w:firstLine="0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201</w:t>
            </w:r>
            <w:r w:rsidR="007B2448" w:rsidRPr="004F508E">
              <w:rPr>
                <w:bCs/>
                <w:szCs w:val="24"/>
              </w:rPr>
              <w:t>9</w:t>
            </w:r>
            <w:r w:rsidRPr="004F508E">
              <w:rPr>
                <w:bCs/>
                <w:szCs w:val="24"/>
              </w:rPr>
              <w:t>р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229" w:type="dxa"/>
            <w:tcBorders>
              <w:left w:val="nil"/>
              <w:bottom w:val="nil"/>
              <w:right w:val="nil"/>
            </w:tcBorders>
          </w:tcPr>
          <w:p w:rsidR="00305565" w:rsidRPr="004F508E" w:rsidRDefault="00305565" w:rsidP="005F66C6">
            <w:pPr>
              <w:pStyle w:val="ab"/>
              <w:ind w:left="0"/>
              <w:rPr>
                <w:bCs/>
                <w:szCs w:val="24"/>
              </w:rPr>
            </w:pPr>
          </w:p>
        </w:tc>
        <w:tc>
          <w:tcPr>
            <w:tcW w:w="1264" w:type="dxa"/>
            <w:tcBorders>
              <w:left w:val="nil"/>
              <w:right w:val="nil"/>
            </w:tcBorders>
          </w:tcPr>
          <w:p w:rsidR="00305565" w:rsidRPr="004F508E" w:rsidRDefault="00305565" w:rsidP="008F4796">
            <w:pPr>
              <w:pStyle w:val="ab"/>
              <w:ind w:left="0" w:right="298" w:firstLine="0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201</w:t>
            </w:r>
            <w:r w:rsidR="007B2448" w:rsidRPr="004F508E">
              <w:rPr>
                <w:bCs/>
                <w:szCs w:val="24"/>
              </w:rPr>
              <w:t xml:space="preserve">9 </w:t>
            </w:r>
            <w:r w:rsidRPr="004F508E">
              <w:rPr>
                <w:bCs/>
                <w:szCs w:val="24"/>
              </w:rPr>
              <w:t>р</w:t>
            </w:r>
          </w:p>
        </w:tc>
      </w:tr>
    </w:tbl>
    <w:p w:rsidR="001D75D6" w:rsidRPr="004F508E" w:rsidRDefault="001D75D6" w:rsidP="001D75D6">
      <w:pPr>
        <w:pStyle w:val="af0"/>
        <w:jc w:val="center"/>
        <w:rPr>
          <w:sz w:val="24"/>
          <w:szCs w:val="24"/>
        </w:rPr>
      </w:pPr>
      <w:proofErr w:type="spellStart"/>
      <w:r w:rsidRPr="004F508E">
        <w:rPr>
          <w:b/>
          <w:bCs/>
          <w:iCs/>
          <w:sz w:val="24"/>
          <w:szCs w:val="24"/>
        </w:rPr>
        <w:t>Завдання</w:t>
      </w:r>
      <w:proofErr w:type="spellEnd"/>
      <w:r w:rsidRPr="004F508E">
        <w:rPr>
          <w:b/>
          <w:bCs/>
          <w:iCs/>
          <w:sz w:val="24"/>
          <w:szCs w:val="24"/>
        </w:rPr>
        <w:t xml:space="preserve">  </w:t>
      </w:r>
      <w:proofErr w:type="spellStart"/>
      <w:r w:rsidRPr="004F508E">
        <w:rPr>
          <w:b/>
          <w:bCs/>
          <w:iCs/>
          <w:sz w:val="24"/>
          <w:szCs w:val="24"/>
        </w:rPr>
        <w:t>напроектування</w:t>
      </w:r>
      <w:proofErr w:type="spellEnd"/>
    </w:p>
    <w:p w:rsidR="001D75D6" w:rsidRPr="004F508E" w:rsidRDefault="001D75D6" w:rsidP="001D75D6">
      <w:pPr>
        <w:pStyle w:val="af0"/>
        <w:jc w:val="center"/>
        <w:rPr>
          <w:iCs/>
          <w:sz w:val="24"/>
          <w:szCs w:val="24"/>
        </w:rPr>
      </w:pPr>
      <w:r w:rsidRPr="004F508E">
        <w:rPr>
          <w:iCs/>
          <w:sz w:val="24"/>
          <w:szCs w:val="24"/>
        </w:rPr>
        <w:t xml:space="preserve">на  </w:t>
      </w:r>
      <w:proofErr w:type="spellStart"/>
      <w:r w:rsidRPr="004F508E">
        <w:rPr>
          <w:iCs/>
          <w:sz w:val="24"/>
          <w:szCs w:val="24"/>
        </w:rPr>
        <w:t>розробку</w:t>
      </w:r>
      <w:proofErr w:type="spellEnd"/>
      <w:r w:rsidR="008D3C35" w:rsidRPr="004F508E">
        <w:rPr>
          <w:iCs/>
          <w:sz w:val="24"/>
          <w:szCs w:val="24"/>
          <w:lang w:val="uk-UA"/>
        </w:rPr>
        <w:t>містобудівної</w:t>
      </w:r>
      <w:proofErr w:type="spellStart"/>
      <w:r w:rsidRPr="004F508E">
        <w:rPr>
          <w:iCs/>
          <w:sz w:val="24"/>
          <w:szCs w:val="24"/>
        </w:rPr>
        <w:t>документації</w:t>
      </w:r>
      <w:proofErr w:type="spellEnd"/>
    </w:p>
    <w:p w:rsidR="00963B11" w:rsidRPr="004F508E" w:rsidRDefault="00963B11" w:rsidP="00A55166">
      <w:pPr>
        <w:pStyle w:val="af0"/>
        <w:ind w:left="0"/>
        <w:jc w:val="center"/>
        <w:rPr>
          <w:b/>
          <w:bCs/>
          <w:i/>
          <w:sz w:val="24"/>
          <w:szCs w:val="24"/>
          <w:u w:val="single"/>
          <w:lang w:val="uk-UA"/>
        </w:rPr>
      </w:pPr>
      <w:r w:rsidRPr="004F508E">
        <w:rPr>
          <w:b/>
          <w:bCs/>
          <w:i/>
          <w:sz w:val="24"/>
          <w:szCs w:val="24"/>
          <w:u w:val="single"/>
          <w:lang w:val="uk-UA"/>
        </w:rPr>
        <w:t xml:space="preserve">Детальний план території земельної ділянки для будівництва та </w:t>
      </w:r>
      <w:proofErr w:type="spellStart"/>
      <w:r w:rsidRPr="004F508E">
        <w:rPr>
          <w:b/>
          <w:bCs/>
          <w:i/>
          <w:sz w:val="24"/>
          <w:szCs w:val="24"/>
          <w:u w:val="single"/>
          <w:lang w:val="uk-UA"/>
        </w:rPr>
        <w:t>облуговування</w:t>
      </w:r>
      <w:proofErr w:type="spellEnd"/>
      <w:r w:rsidRPr="004F508E">
        <w:rPr>
          <w:b/>
          <w:bCs/>
          <w:i/>
          <w:sz w:val="24"/>
          <w:szCs w:val="24"/>
          <w:u w:val="single"/>
          <w:lang w:val="uk-UA"/>
        </w:rPr>
        <w:t xml:space="preserve"> будівель торгівлі в </w:t>
      </w:r>
      <w:proofErr w:type="spellStart"/>
      <w:r w:rsidRPr="004F508E">
        <w:rPr>
          <w:b/>
          <w:bCs/>
          <w:i/>
          <w:sz w:val="24"/>
          <w:szCs w:val="24"/>
          <w:u w:val="single"/>
          <w:lang w:val="uk-UA"/>
        </w:rPr>
        <w:t>с.Великі</w:t>
      </w:r>
      <w:proofErr w:type="spellEnd"/>
      <w:r w:rsidRPr="004F508E">
        <w:rPr>
          <w:b/>
          <w:bCs/>
          <w:i/>
          <w:sz w:val="24"/>
          <w:szCs w:val="24"/>
          <w:u w:val="single"/>
          <w:lang w:val="uk-UA"/>
        </w:rPr>
        <w:t xml:space="preserve"> Лази, Ужгородського району, Закарпатської області</w:t>
      </w:r>
    </w:p>
    <w:p w:rsidR="001D75D6" w:rsidRDefault="001D75D6" w:rsidP="005F66C6">
      <w:pPr>
        <w:rPr>
          <w:bCs/>
          <w:szCs w:val="24"/>
        </w:rPr>
      </w:pPr>
    </w:p>
    <w:p w:rsidR="00500E10" w:rsidRPr="004F508E" w:rsidRDefault="00500E10" w:rsidP="005F66C6">
      <w:pPr>
        <w:rPr>
          <w:bCs/>
          <w:szCs w:val="24"/>
        </w:rPr>
      </w:pPr>
    </w:p>
    <w:tbl>
      <w:tblPr>
        <w:tblStyle w:val="af9"/>
        <w:tblpPr w:leftFromText="180" w:rightFromText="180" w:vertAnchor="text" w:tblpXSpec="right" w:tblpY="1"/>
        <w:tblOverlap w:val="never"/>
        <w:tblW w:w="0" w:type="auto"/>
        <w:tblLayout w:type="fixed"/>
        <w:tblLook w:val="04A0"/>
      </w:tblPr>
      <w:tblGrid>
        <w:gridCol w:w="709"/>
        <w:gridCol w:w="4819"/>
        <w:gridCol w:w="4394"/>
      </w:tblGrid>
      <w:tr w:rsidR="00D7158B" w:rsidRPr="004F508E" w:rsidTr="00AF5710">
        <w:tc>
          <w:tcPr>
            <w:tcW w:w="709" w:type="dxa"/>
            <w:vAlign w:val="center"/>
          </w:tcPr>
          <w:p w:rsidR="00344FC9" w:rsidRPr="004F508E" w:rsidRDefault="00344FC9" w:rsidP="00AF5710">
            <w:pPr>
              <w:pStyle w:val="af0"/>
              <w:jc w:val="center"/>
              <w:rPr>
                <w:b/>
                <w:bCs/>
                <w:sz w:val="24"/>
                <w:szCs w:val="24"/>
              </w:rPr>
            </w:pPr>
            <w:r w:rsidRPr="004F508E">
              <w:rPr>
                <w:b/>
                <w:bCs/>
                <w:sz w:val="24"/>
                <w:szCs w:val="24"/>
              </w:rPr>
              <w:t>№</w:t>
            </w:r>
          </w:p>
          <w:p w:rsidR="00D7158B" w:rsidRPr="004F508E" w:rsidRDefault="00344FC9" w:rsidP="00AF5710">
            <w:pPr>
              <w:jc w:val="center"/>
              <w:rPr>
                <w:bCs/>
                <w:szCs w:val="24"/>
              </w:rPr>
            </w:pPr>
            <w:r w:rsidRPr="004F508E">
              <w:rPr>
                <w:b/>
                <w:bCs/>
                <w:szCs w:val="24"/>
              </w:rPr>
              <w:t>п/п</w:t>
            </w:r>
          </w:p>
        </w:tc>
        <w:tc>
          <w:tcPr>
            <w:tcW w:w="4819" w:type="dxa"/>
            <w:vAlign w:val="center"/>
          </w:tcPr>
          <w:p w:rsidR="00D7158B" w:rsidRPr="004F508E" w:rsidRDefault="00D7158B" w:rsidP="00AF5710">
            <w:pPr>
              <w:jc w:val="center"/>
              <w:rPr>
                <w:bCs/>
                <w:szCs w:val="24"/>
              </w:rPr>
            </w:pPr>
            <w:r w:rsidRPr="004F508E">
              <w:rPr>
                <w:b/>
                <w:bCs/>
                <w:szCs w:val="24"/>
              </w:rPr>
              <w:t>Перелік  основних  даних  та  вимог</w:t>
            </w:r>
          </w:p>
        </w:tc>
        <w:tc>
          <w:tcPr>
            <w:tcW w:w="4394" w:type="dxa"/>
            <w:vAlign w:val="center"/>
          </w:tcPr>
          <w:p w:rsidR="00D7158B" w:rsidRPr="004F508E" w:rsidRDefault="00D7158B" w:rsidP="00AF5710">
            <w:pPr>
              <w:jc w:val="center"/>
              <w:rPr>
                <w:bCs/>
                <w:szCs w:val="24"/>
              </w:rPr>
            </w:pPr>
            <w:r w:rsidRPr="004F508E">
              <w:rPr>
                <w:b/>
                <w:bCs/>
                <w:szCs w:val="24"/>
              </w:rPr>
              <w:t>Основні  дані  та  вимоги</w:t>
            </w:r>
          </w:p>
        </w:tc>
      </w:tr>
      <w:tr w:rsidR="00E765A1" w:rsidRPr="004F508E" w:rsidTr="00AF5710">
        <w:tc>
          <w:tcPr>
            <w:tcW w:w="709" w:type="dxa"/>
            <w:vAlign w:val="center"/>
          </w:tcPr>
          <w:p w:rsidR="00E765A1" w:rsidRPr="004F508E" w:rsidRDefault="00E765A1" w:rsidP="00AF5710">
            <w:pPr>
              <w:pStyle w:val="af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F508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819" w:type="dxa"/>
          </w:tcPr>
          <w:p w:rsidR="00E765A1" w:rsidRPr="004F508E" w:rsidRDefault="00E765A1" w:rsidP="00AF5710">
            <w:pPr>
              <w:jc w:val="center"/>
              <w:rPr>
                <w:b/>
                <w:bCs/>
                <w:szCs w:val="24"/>
              </w:rPr>
            </w:pPr>
            <w:r w:rsidRPr="004F508E">
              <w:rPr>
                <w:b/>
                <w:bCs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E765A1" w:rsidRPr="004F508E" w:rsidRDefault="00E765A1" w:rsidP="00AF5710">
            <w:pPr>
              <w:jc w:val="center"/>
              <w:rPr>
                <w:b/>
                <w:bCs/>
                <w:szCs w:val="24"/>
              </w:rPr>
            </w:pPr>
            <w:r w:rsidRPr="004F508E">
              <w:rPr>
                <w:b/>
                <w:bCs/>
                <w:szCs w:val="24"/>
              </w:rPr>
              <w:t>3</w:t>
            </w:r>
          </w:p>
        </w:tc>
      </w:tr>
      <w:tr w:rsidR="00D7158B" w:rsidRPr="004F508E" w:rsidTr="00AF5710">
        <w:tc>
          <w:tcPr>
            <w:tcW w:w="709" w:type="dxa"/>
            <w:vAlign w:val="center"/>
          </w:tcPr>
          <w:p w:rsidR="00D7158B" w:rsidRPr="004F508E" w:rsidRDefault="00344FC9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D7158B" w:rsidRPr="004F508E" w:rsidRDefault="00344FC9" w:rsidP="00AF5710">
            <w:pPr>
              <w:spacing w:line="360" w:lineRule="auto"/>
              <w:rPr>
                <w:bCs/>
                <w:szCs w:val="24"/>
              </w:rPr>
            </w:pPr>
            <w:r w:rsidRPr="004F508E">
              <w:rPr>
                <w:szCs w:val="24"/>
              </w:rPr>
              <w:t>Підстава для проектування</w:t>
            </w:r>
          </w:p>
        </w:tc>
        <w:tc>
          <w:tcPr>
            <w:tcW w:w="4394" w:type="dxa"/>
            <w:vAlign w:val="center"/>
          </w:tcPr>
          <w:p w:rsidR="00B9064F" w:rsidRPr="004F508E" w:rsidRDefault="00823DD1" w:rsidP="00B9064F">
            <w:pPr>
              <w:pStyle w:val="af0"/>
              <w:spacing w:after="0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 xml:space="preserve">1. </w:t>
            </w:r>
            <w:sdt>
              <w:sdtPr>
                <w:rPr>
                  <w:sz w:val="24"/>
                  <w:szCs w:val="24"/>
                  <w:lang w:val="uk-UA"/>
                </w:rPr>
                <w:alias w:val="Аннотация"/>
                <w:tag w:val=""/>
                <w:id w:val="1341039252"/>
                <w:placeholder>
                  <w:docPart w:val="910E0F6B0F3B4E8E9CD62D48C24EE07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36574E">
                  <w:rPr>
                    <w:sz w:val="24"/>
                    <w:szCs w:val="24"/>
                    <w:lang w:val="uk-UA"/>
                  </w:rPr>
                  <w:t xml:space="preserve"> Рішення  </w:t>
                </w:r>
                <w:proofErr w:type="spellStart"/>
                <w:r w:rsidR="0036574E">
                  <w:rPr>
                    <w:sz w:val="24"/>
                    <w:szCs w:val="24"/>
                    <w:lang w:val="uk-UA"/>
                  </w:rPr>
                  <w:t>Баранинської</w:t>
                </w:r>
                <w:proofErr w:type="spellEnd"/>
                <w:r w:rsidR="0036574E">
                  <w:rPr>
                    <w:sz w:val="24"/>
                    <w:szCs w:val="24"/>
                    <w:lang w:val="uk-UA"/>
                  </w:rPr>
                  <w:t xml:space="preserve"> сільської ради, Ужгородського  району Закарпатської області </w:t>
                </w:r>
              </w:sdtContent>
            </w:sdt>
            <w:sdt>
              <w:sdtPr>
                <w:rPr>
                  <w:sz w:val="24"/>
                  <w:szCs w:val="24"/>
                  <w:lang w:val="uk-UA"/>
                </w:rPr>
                <w:alias w:val="Адрес электронной почты организации"/>
                <w:tag w:val=""/>
                <w:id w:val="-565650656"/>
                <w:placeholder>
                  <w:docPart w:val="0C095D8DA7BB400BA8E74209C8D1F789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="0036574E">
                  <w:rPr>
                    <w:sz w:val="24"/>
                    <w:szCs w:val="24"/>
                    <w:lang w:val="uk-UA"/>
                  </w:rPr>
                  <w:t xml:space="preserve">№ 17 від </w:t>
                </w:r>
                <w:proofErr w:type="spellStart"/>
                <w:r w:rsidR="0036574E">
                  <w:rPr>
                    <w:sz w:val="24"/>
                    <w:szCs w:val="24"/>
                    <w:lang w:val="uk-UA"/>
                  </w:rPr>
                  <w:t>12.10.2018року</w:t>
                </w:r>
                <w:proofErr w:type="spellEnd"/>
              </w:sdtContent>
            </w:sdt>
          </w:p>
          <w:p w:rsidR="00D7158B" w:rsidRPr="004F508E" w:rsidRDefault="00D7158B" w:rsidP="0072007B">
            <w:pPr>
              <w:pStyle w:val="af0"/>
              <w:spacing w:after="0"/>
              <w:rPr>
                <w:sz w:val="24"/>
                <w:szCs w:val="24"/>
                <w:lang w:val="uk-UA"/>
              </w:rPr>
            </w:pPr>
          </w:p>
        </w:tc>
      </w:tr>
      <w:tr w:rsidR="00D7158B" w:rsidRPr="004F508E" w:rsidTr="00AF5710">
        <w:tc>
          <w:tcPr>
            <w:tcW w:w="709" w:type="dxa"/>
            <w:vAlign w:val="center"/>
          </w:tcPr>
          <w:p w:rsidR="00D7158B" w:rsidRPr="004F508E" w:rsidRDefault="00344FC9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D7158B" w:rsidRPr="004F508E" w:rsidRDefault="006304A5" w:rsidP="00AF5710">
            <w:pPr>
              <w:spacing w:line="360" w:lineRule="auto"/>
              <w:rPr>
                <w:bCs/>
                <w:szCs w:val="24"/>
              </w:rPr>
            </w:pPr>
            <w:r w:rsidRPr="004F508E">
              <w:rPr>
                <w:szCs w:val="24"/>
              </w:rPr>
              <w:t>Замовник  розроблення детального плану</w:t>
            </w:r>
          </w:p>
        </w:tc>
        <w:sdt>
          <w:sdtPr>
            <w:rPr>
              <w:bCs/>
              <w:szCs w:val="24"/>
            </w:rPr>
            <w:alias w:val="Название"/>
            <w:tag w:val=""/>
            <w:id w:val="-1369834793"/>
            <w:placeholder>
              <w:docPart w:val="4BD7BD95C09A4DC5A09272D3C9E5174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4394" w:type="dxa"/>
                <w:vAlign w:val="center"/>
              </w:tcPr>
              <w:p w:rsidR="00D7158B" w:rsidRPr="004F508E" w:rsidRDefault="0036574E" w:rsidP="00EE39B6">
                <w:pPr>
                  <w:spacing w:line="360" w:lineRule="auto"/>
                  <w:ind w:left="317"/>
                  <w:rPr>
                    <w:bCs/>
                    <w:szCs w:val="24"/>
                  </w:rPr>
                </w:pPr>
                <w:proofErr w:type="spellStart"/>
                <w:r>
                  <w:rPr>
                    <w:bCs/>
                    <w:szCs w:val="24"/>
                  </w:rPr>
                  <w:t>Баранинська</w:t>
                </w:r>
                <w:proofErr w:type="spellEnd"/>
                <w:r>
                  <w:rPr>
                    <w:bCs/>
                    <w:szCs w:val="24"/>
                  </w:rPr>
                  <w:t xml:space="preserve"> сільська  рада</w:t>
                </w:r>
              </w:p>
            </w:tc>
          </w:sdtContent>
        </w:sdt>
      </w:tr>
      <w:tr w:rsidR="00D7158B" w:rsidRPr="004F508E" w:rsidTr="00AF5710">
        <w:tc>
          <w:tcPr>
            <w:tcW w:w="709" w:type="dxa"/>
            <w:vAlign w:val="center"/>
          </w:tcPr>
          <w:p w:rsidR="00D7158B" w:rsidRPr="004F508E" w:rsidRDefault="00344FC9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:rsidR="00D7158B" w:rsidRPr="004F508E" w:rsidRDefault="006304A5" w:rsidP="00AF5710">
            <w:pPr>
              <w:spacing w:line="360" w:lineRule="auto"/>
              <w:rPr>
                <w:bCs/>
                <w:szCs w:val="24"/>
              </w:rPr>
            </w:pPr>
            <w:r w:rsidRPr="004F508E">
              <w:rPr>
                <w:szCs w:val="24"/>
              </w:rPr>
              <w:t>Розробник  розроблення детального плану</w:t>
            </w:r>
          </w:p>
        </w:tc>
        <w:tc>
          <w:tcPr>
            <w:tcW w:w="4394" w:type="dxa"/>
            <w:vAlign w:val="center"/>
          </w:tcPr>
          <w:p w:rsidR="00D7158B" w:rsidRPr="004F508E" w:rsidRDefault="0022110C" w:rsidP="00197A5D">
            <w:pPr>
              <w:rPr>
                <w:szCs w:val="24"/>
              </w:rPr>
            </w:pPr>
            <w:proofErr w:type="spellStart"/>
            <w:r w:rsidRPr="004F508E">
              <w:rPr>
                <w:szCs w:val="24"/>
              </w:rPr>
              <w:t>архітектор</w:t>
            </w:r>
            <w:r w:rsidR="001647AC" w:rsidRPr="004F508E">
              <w:rPr>
                <w:szCs w:val="24"/>
              </w:rPr>
              <w:t>Бобрик</w:t>
            </w:r>
            <w:proofErr w:type="spellEnd"/>
            <w:r w:rsidR="001647AC" w:rsidRPr="004F508E">
              <w:rPr>
                <w:szCs w:val="24"/>
              </w:rPr>
              <w:t xml:space="preserve"> М.Є.</w:t>
            </w:r>
          </w:p>
          <w:p w:rsidR="00197A5D" w:rsidRPr="004F508E" w:rsidRDefault="0072007B" w:rsidP="00197A5D">
            <w:pPr>
              <w:spacing w:line="360" w:lineRule="auto"/>
              <w:ind w:firstLine="284"/>
              <w:rPr>
                <w:bCs/>
                <w:szCs w:val="24"/>
              </w:rPr>
            </w:pPr>
            <w:proofErr w:type="spellStart"/>
            <w:r w:rsidRPr="004F508E">
              <w:rPr>
                <w:szCs w:val="24"/>
              </w:rPr>
              <w:t>кваліф</w:t>
            </w:r>
            <w:proofErr w:type="spellEnd"/>
            <w:r w:rsidRPr="004F508E">
              <w:rPr>
                <w:szCs w:val="24"/>
              </w:rPr>
              <w:t xml:space="preserve">. сертифікат </w:t>
            </w:r>
            <w:proofErr w:type="spellStart"/>
            <w:r w:rsidRPr="004F508E">
              <w:rPr>
                <w:szCs w:val="24"/>
              </w:rPr>
              <w:t>АА</w:t>
            </w:r>
            <w:proofErr w:type="spellEnd"/>
            <w:r w:rsidR="00197A5D" w:rsidRPr="004F508E">
              <w:rPr>
                <w:szCs w:val="24"/>
              </w:rPr>
              <w:t xml:space="preserve"> № 0035</w:t>
            </w:r>
            <w:r w:rsidR="00B9064F" w:rsidRPr="004F508E">
              <w:rPr>
                <w:szCs w:val="24"/>
              </w:rPr>
              <w:t>59</w:t>
            </w:r>
          </w:p>
        </w:tc>
      </w:tr>
      <w:tr w:rsidR="00D7158B" w:rsidRPr="004F508E" w:rsidTr="00AF5710">
        <w:tc>
          <w:tcPr>
            <w:tcW w:w="709" w:type="dxa"/>
            <w:vAlign w:val="center"/>
          </w:tcPr>
          <w:p w:rsidR="00D7158B" w:rsidRPr="004F508E" w:rsidRDefault="00344FC9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 w:rsidR="00D7158B" w:rsidRPr="004F508E" w:rsidRDefault="006304A5" w:rsidP="00AF5710">
            <w:pPr>
              <w:spacing w:line="360" w:lineRule="auto"/>
              <w:rPr>
                <w:bCs/>
                <w:szCs w:val="24"/>
              </w:rPr>
            </w:pPr>
            <w:r w:rsidRPr="004F508E">
              <w:rPr>
                <w:szCs w:val="24"/>
              </w:rPr>
              <w:t>Строк виконання детального плану</w:t>
            </w:r>
          </w:p>
        </w:tc>
        <w:tc>
          <w:tcPr>
            <w:tcW w:w="4394" w:type="dxa"/>
            <w:vAlign w:val="center"/>
          </w:tcPr>
          <w:p w:rsidR="00D7158B" w:rsidRPr="004F508E" w:rsidRDefault="009A5F07" w:rsidP="00AF5710">
            <w:pPr>
              <w:tabs>
                <w:tab w:val="left" w:pos="317"/>
              </w:tabs>
              <w:spacing w:line="360" w:lineRule="auto"/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>Три</w:t>
            </w:r>
            <w:r w:rsidR="00823DD1" w:rsidRPr="004F508E">
              <w:rPr>
                <w:szCs w:val="24"/>
              </w:rPr>
              <w:t xml:space="preserve"> місяц</w:t>
            </w:r>
            <w:r w:rsidRPr="004F508E">
              <w:rPr>
                <w:szCs w:val="24"/>
              </w:rPr>
              <w:t>і</w:t>
            </w:r>
          </w:p>
        </w:tc>
      </w:tr>
      <w:tr w:rsidR="00D7158B" w:rsidRPr="004F508E" w:rsidTr="00AF5710">
        <w:tc>
          <w:tcPr>
            <w:tcW w:w="709" w:type="dxa"/>
            <w:vAlign w:val="center"/>
          </w:tcPr>
          <w:p w:rsidR="00D7158B" w:rsidRPr="004F508E" w:rsidRDefault="00344FC9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5</w:t>
            </w:r>
          </w:p>
        </w:tc>
        <w:tc>
          <w:tcPr>
            <w:tcW w:w="4819" w:type="dxa"/>
            <w:vAlign w:val="center"/>
          </w:tcPr>
          <w:p w:rsidR="00D7158B" w:rsidRPr="004F508E" w:rsidRDefault="006304A5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>Кількість та зміст окремих етапів  виконання роботи</w:t>
            </w:r>
          </w:p>
        </w:tc>
        <w:tc>
          <w:tcPr>
            <w:tcW w:w="4394" w:type="dxa"/>
            <w:vAlign w:val="center"/>
          </w:tcPr>
          <w:p w:rsidR="00823DD1" w:rsidRPr="004F508E" w:rsidRDefault="00823DD1" w:rsidP="008D3C35">
            <w:pPr>
              <w:pStyle w:val="af0"/>
              <w:ind w:left="317"/>
              <w:rPr>
                <w:sz w:val="24"/>
                <w:szCs w:val="24"/>
              </w:rPr>
            </w:pPr>
            <w:r w:rsidRPr="004F508E">
              <w:rPr>
                <w:sz w:val="24"/>
                <w:szCs w:val="24"/>
              </w:rPr>
              <w:t xml:space="preserve">В один </w:t>
            </w:r>
            <w:proofErr w:type="spellStart"/>
            <w:r w:rsidRPr="004F508E">
              <w:rPr>
                <w:sz w:val="24"/>
                <w:szCs w:val="24"/>
              </w:rPr>
              <w:t>етап</w:t>
            </w:r>
            <w:proofErr w:type="spellEnd"/>
            <w:r w:rsidRPr="004F508E">
              <w:rPr>
                <w:sz w:val="24"/>
                <w:szCs w:val="24"/>
              </w:rPr>
              <w:t xml:space="preserve">. </w:t>
            </w:r>
            <w:proofErr w:type="spellStart"/>
            <w:r w:rsidRPr="004F508E">
              <w:rPr>
                <w:sz w:val="24"/>
                <w:szCs w:val="24"/>
              </w:rPr>
              <w:t>Одностадійне</w:t>
            </w:r>
            <w:proofErr w:type="spellEnd"/>
            <w:r w:rsidRPr="004F508E">
              <w:rPr>
                <w:sz w:val="24"/>
                <w:szCs w:val="24"/>
              </w:rPr>
              <w:t>.</w:t>
            </w:r>
          </w:p>
          <w:p w:rsidR="00D7158B" w:rsidRPr="004F508E" w:rsidRDefault="00823DD1" w:rsidP="008D3C35">
            <w:pPr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>Детальний план території</w:t>
            </w:r>
          </w:p>
        </w:tc>
      </w:tr>
      <w:tr w:rsidR="00D7158B" w:rsidRPr="004F508E" w:rsidTr="00AF5710">
        <w:tc>
          <w:tcPr>
            <w:tcW w:w="709" w:type="dxa"/>
            <w:vAlign w:val="center"/>
          </w:tcPr>
          <w:p w:rsidR="00D7158B" w:rsidRPr="004F508E" w:rsidRDefault="00344FC9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6</w:t>
            </w:r>
          </w:p>
        </w:tc>
        <w:tc>
          <w:tcPr>
            <w:tcW w:w="4819" w:type="dxa"/>
            <w:vAlign w:val="center"/>
          </w:tcPr>
          <w:p w:rsidR="00D7158B" w:rsidRPr="004F508E" w:rsidRDefault="006304A5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>Строк першого та розрахункового етапів проекту</w:t>
            </w:r>
          </w:p>
        </w:tc>
        <w:tc>
          <w:tcPr>
            <w:tcW w:w="4394" w:type="dxa"/>
            <w:vAlign w:val="center"/>
          </w:tcPr>
          <w:p w:rsidR="00D7158B" w:rsidRPr="004F508E" w:rsidRDefault="00197A5D" w:rsidP="009A5F07">
            <w:pPr>
              <w:spacing w:line="360" w:lineRule="auto"/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>І</w:t>
            </w:r>
            <w:r w:rsidR="00F964BF" w:rsidRPr="004F508E">
              <w:rPr>
                <w:szCs w:val="24"/>
                <w:lang w:val="en-US"/>
              </w:rPr>
              <w:t>V</w:t>
            </w:r>
            <w:r w:rsidR="00BC3298">
              <w:rPr>
                <w:szCs w:val="24"/>
              </w:rPr>
              <w:t xml:space="preserve">-й </w:t>
            </w:r>
            <w:proofErr w:type="spellStart"/>
            <w:r w:rsidR="00BC3298">
              <w:rPr>
                <w:szCs w:val="24"/>
              </w:rPr>
              <w:t>кв.</w:t>
            </w:r>
            <w:r w:rsidR="007B2448" w:rsidRPr="004F508E">
              <w:rPr>
                <w:szCs w:val="24"/>
              </w:rPr>
              <w:t>квартал</w:t>
            </w:r>
            <w:proofErr w:type="spellEnd"/>
            <w:r w:rsidR="007B2448" w:rsidRPr="004F508E">
              <w:rPr>
                <w:szCs w:val="24"/>
              </w:rPr>
              <w:t xml:space="preserve"> 2019</w:t>
            </w:r>
            <w:r w:rsidRPr="004F508E">
              <w:rPr>
                <w:szCs w:val="24"/>
              </w:rPr>
              <w:t xml:space="preserve"> року</w:t>
            </w:r>
            <w:r w:rsidR="00BC3298">
              <w:rPr>
                <w:szCs w:val="24"/>
              </w:rPr>
              <w:t xml:space="preserve">-І-й </w:t>
            </w:r>
            <w:proofErr w:type="spellStart"/>
            <w:r w:rsidR="00BC3298">
              <w:rPr>
                <w:szCs w:val="24"/>
              </w:rPr>
              <w:t>кв.2020</w:t>
            </w:r>
            <w:proofErr w:type="spellEnd"/>
            <w:r w:rsidR="00BC3298">
              <w:rPr>
                <w:szCs w:val="24"/>
              </w:rPr>
              <w:t xml:space="preserve"> року</w:t>
            </w:r>
          </w:p>
        </w:tc>
      </w:tr>
      <w:tr w:rsidR="006304A5" w:rsidRPr="004F508E" w:rsidTr="00AF5710">
        <w:tc>
          <w:tcPr>
            <w:tcW w:w="709" w:type="dxa"/>
            <w:vAlign w:val="center"/>
          </w:tcPr>
          <w:p w:rsidR="006304A5" w:rsidRPr="004F508E" w:rsidRDefault="00823DD1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7</w:t>
            </w:r>
          </w:p>
        </w:tc>
        <w:tc>
          <w:tcPr>
            <w:tcW w:w="4819" w:type="dxa"/>
            <w:vAlign w:val="center"/>
          </w:tcPr>
          <w:p w:rsidR="006304A5" w:rsidRPr="004F508E" w:rsidRDefault="006304A5" w:rsidP="00AF5710">
            <w:pPr>
              <w:spacing w:line="360" w:lineRule="auto"/>
              <w:rPr>
                <w:bCs/>
                <w:szCs w:val="24"/>
              </w:rPr>
            </w:pPr>
            <w:r w:rsidRPr="004F508E">
              <w:rPr>
                <w:szCs w:val="24"/>
              </w:rPr>
              <w:t>Мета розроблення детального плану</w:t>
            </w:r>
          </w:p>
        </w:tc>
        <w:tc>
          <w:tcPr>
            <w:tcW w:w="4394" w:type="dxa"/>
            <w:vAlign w:val="center"/>
          </w:tcPr>
          <w:p w:rsidR="00823DD1" w:rsidRDefault="00823DD1" w:rsidP="009A5F07">
            <w:pPr>
              <w:pStyle w:val="af0"/>
              <w:spacing w:after="0"/>
              <w:ind w:left="284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 xml:space="preserve">- </w:t>
            </w:r>
            <w:r w:rsidR="009F08AF">
              <w:rPr>
                <w:sz w:val="24"/>
                <w:szCs w:val="24"/>
                <w:lang w:val="uk-UA"/>
              </w:rPr>
              <w:t>визна</w:t>
            </w:r>
            <w:r w:rsidR="00DE5996">
              <w:rPr>
                <w:sz w:val="24"/>
                <w:szCs w:val="24"/>
                <w:lang w:val="uk-UA"/>
              </w:rPr>
              <w:t xml:space="preserve">чення параметрів забудови окремих земельних ділянок </w:t>
            </w:r>
          </w:p>
          <w:p w:rsidR="00823DD1" w:rsidRPr="004F508E" w:rsidRDefault="00823DD1" w:rsidP="009A5F07">
            <w:pPr>
              <w:pStyle w:val="af0"/>
              <w:spacing w:after="0"/>
              <w:ind w:left="284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 xml:space="preserve">- </w:t>
            </w:r>
            <w:r w:rsidR="00DE5996">
              <w:rPr>
                <w:sz w:val="24"/>
                <w:szCs w:val="24"/>
                <w:lang w:val="uk-UA"/>
              </w:rPr>
              <w:t>визначення містобудівних умов та обмежень в разі відсутності плану зонування</w:t>
            </w:r>
          </w:p>
          <w:p w:rsidR="006304A5" w:rsidRPr="004F508E" w:rsidRDefault="006304A5" w:rsidP="00B9064F">
            <w:pPr>
              <w:pStyle w:val="af0"/>
              <w:spacing w:after="0"/>
              <w:rPr>
                <w:bCs/>
                <w:sz w:val="24"/>
                <w:szCs w:val="24"/>
              </w:rPr>
            </w:pPr>
          </w:p>
        </w:tc>
      </w:tr>
      <w:tr w:rsidR="006304A5" w:rsidRPr="004F508E" w:rsidTr="00AF5710">
        <w:tc>
          <w:tcPr>
            <w:tcW w:w="709" w:type="dxa"/>
            <w:vAlign w:val="center"/>
          </w:tcPr>
          <w:p w:rsidR="006304A5" w:rsidRPr="004F508E" w:rsidRDefault="00823DD1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8</w:t>
            </w:r>
          </w:p>
        </w:tc>
        <w:tc>
          <w:tcPr>
            <w:tcW w:w="4819" w:type="dxa"/>
            <w:vAlign w:val="center"/>
          </w:tcPr>
          <w:p w:rsidR="006304A5" w:rsidRPr="004F508E" w:rsidRDefault="00823DD1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szCs w:val="24"/>
              </w:rPr>
              <w:t>Графічні матеріали із зазначенням масштабу</w:t>
            </w:r>
          </w:p>
        </w:tc>
        <w:tc>
          <w:tcPr>
            <w:tcW w:w="4394" w:type="dxa"/>
            <w:vAlign w:val="center"/>
          </w:tcPr>
          <w:p w:rsidR="00DE5996" w:rsidRDefault="00823DD1" w:rsidP="002E2F61">
            <w:pPr>
              <w:pStyle w:val="af0"/>
              <w:spacing w:after="0"/>
              <w:rPr>
                <w:sz w:val="24"/>
                <w:szCs w:val="24"/>
              </w:rPr>
            </w:pPr>
            <w:r w:rsidRPr="004F508E">
              <w:rPr>
                <w:sz w:val="24"/>
                <w:szCs w:val="24"/>
              </w:rPr>
              <w:t xml:space="preserve">Схема </w:t>
            </w:r>
            <w:proofErr w:type="spellStart"/>
            <w:r w:rsidRPr="004F508E">
              <w:rPr>
                <w:sz w:val="24"/>
                <w:szCs w:val="24"/>
              </w:rPr>
              <w:t>розташуваннятериторії</w:t>
            </w:r>
            <w:proofErr w:type="spellEnd"/>
          </w:p>
          <w:p w:rsidR="00823DD1" w:rsidRPr="004F508E" w:rsidRDefault="001647AC" w:rsidP="002E2F61">
            <w:pPr>
              <w:pStyle w:val="af0"/>
              <w:spacing w:after="0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>М 1:</w:t>
            </w:r>
            <w:r w:rsidR="00DE5996">
              <w:rPr>
                <w:sz w:val="24"/>
                <w:szCs w:val="24"/>
                <w:lang w:val="uk-UA"/>
              </w:rPr>
              <w:t>1000</w:t>
            </w:r>
          </w:p>
          <w:p w:rsidR="008D3C35" w:rsidRPr="004F508E" w:rsidRDefault="00C1774C" w:rsidP="00DA2D17">
            <w:pPr>
              <w:pStyle w:val="af0"/>
              <w:spacing w:after="0"/>
              <w:ind w:left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існуючого використання, суміщений з опорним планом</w:t>
            </w:r>
          </w:p>
          <w:p w:rsidR="00DD558F" w:rsidRDefault="001F7835" w:rsidP="00DA2D17">
            <w:pPr>
              <w:pStyle w:val="af0"/>
              <w:spacing w:after="0"/>
              <w:ind w:left="284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>М 1:</w:t>
            </w:r>
            <w:r w:rsidR="00DE5996">
              <w:rPr>
                <w:sz w:val="24"/>
                <w:szCs w:val="24"/>
                <w:lang w:val="uk-UA"/>
              </w:rPr>
              <w:t>500</w:t>
            </w:r>
          </w:p>
          <w:p w:rsidR="002D1C39" w:rsidRPr="004F508E" w:rsidRDefault="001647AC" w:rsidP="00DA2D17">
            <w:pPr>
              <w:pStyle w:val="af0"/>
              <w:spacing w:after="0"/>
              <w:ind w:left="284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>Проектний план М1:</w:t>
            </w:r>
            <w:r w:rsidR="00DE5996">
              <w:rPr>
                <w:sz w:val="24"/>
                <w:szCs w:val="24"/>
                <w:lang w:val="uk-UA"/>
              </w:rPr>
              <w:t>500</w:t>
            </w:r>
            <w:r w:rsidR="00C1774C">
              <w:rPr>
                <w:sz w:val="24"/>
                <w:szCs w:val="24"/>
                <w:lang w:val="uk-UA"/>
              </w:rPr>
              <w:t>,</w:t>
            </w:r>
          </w:p>
          <w:p w:rsidR="009A5F07" w:rsidRDefault="00C1774C" w:rsidP="00DA2D17">
            <w:pPr>
              <w:pStyle w:val="af0"/>
              <w:spacing w:after="0"/>
              <w:ind w:left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суміщений з планом червоних ліній та схемою планувальних обмежень.</w:t>
            </w:r>
          </w:p>
          <w:p w:rsidR="00C1774C" w:rsidRPr="004F508E" w:rsidRDefault="00C1774C" w:rsidP="00DA2D17">
            <w:pPr>
              <w:pStyle w:val="af0"/>
              <w:spacing w:after="0"/>
              <w:ind w:left="28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Схема організації руху трансп</w:t>
            </w:r>
            <w:r w:rsidR="007E46A0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 xml:space="preserve">рту та </w:t>
            </w:r>
            <w:proofErr w:type="spellStart"/>
            <w:r>
              <w:rPr>
                <w:sz w:val="24"/>
                <w:szCs w:val="24"/>
                <w:lang w:val="uk-UA"/>
              </w:rPr>
              <w:t>пішоходів</w:t>
            </w:r>
            <w:r w:rsidRPr="004F508E">
              <w:rPr>
                <w:sz w:val="24"/>
                <w:szCs w:val="24"/>
                <w:lang w:val="uk-UA"/>
              </w:rPr>
              <w:t>М1</w:t>
            </w:r>
            <w:proofErr w:type="spellEnd"/>
            <w:r w:rsidRPr="004F508E"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t>500,</w:t>
            </w:r>
          </w:p>
          <w:p w:rsidR="006304A5" w:rsidRPr="004F508E" w:rsidRDefault="006304A5" w:rsidP="00DA2D17">
            <w:pPr>
              <w:ind w:left="317"/>
              <w:rPr>
                <w:bCs/>
                <w:szCs w:val="24"/>
              </w:rPr>
            </w:pPr>
          </w:p>
        </w:tc>
      </w:tr>
      <w:tr w:rsidR="006304A5" w:rsidRPr="004F508E" w:rsidTr="00AF5710">
        <w:tc>
          <w:tcPr>
            <w:tcW w:w="709" w:type="dxa"/>
            <w:vAlign w:val="center"/>
          </w:tcPr>
          <w:p w:rsidR="006304A5" w:rsidRPr="004F508E" w:rsidRDefault="00823DD1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9</w:t>
            </w:r>
          </w:p>
        </w:tc>
        <w:tc>
          <w:tcPr>
            <w:tcW w:w="4819" w:type="dxa"/>
            <w:vAlign w:val="center"/>
          </w:tcPr>
          <w:p w:rsidR="006304A5" w:rsidRPr="004F508E" w:rsidRDefault="00823DD1" w:rsidP="00AF5710">
            <w:pPr>
              <w:spacing w:line="360" w:lineRule="auto"/>
              <w:rPr>
                <w:bCs/>
                <w:szCs w:val="24"/>
              </w:rPr>
            </w:pPr>
            <w:r w:rsidRPr="004F508E">
              <w:rPr>
                <w:szCs w:val="24"/>
              </w:rPr>
              <w:t>Склад текстових матеріалів</w:t>
            </w:r>
          </w:p>
        </w:tc>
        <w:tc>
          <w:tcPr>
            <w:tcW w:w="4394" w:type="dxa"/>
            <w:vAlign w:val="center"/>
          </w:tcPr>
          <w:p w:rsidR="00823DD1" w:rsidRPr="004F508E" w:rsidRDefault="002E2F61" w:rsidP="002E2F61">
            <w:pPr>
              <w:pStyle w:val="af0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>1.</w:t>
            </w:r>
            <w:proofErr w:type="spellStart"/>
            <w:r w:rsidR="00823DD1" w:rsidRPr="004F508E">
              <w:rPr>
                <w:sz w:val="24"/>
                <w:szCs w:val="24"/>
              </w:rPr>
              <w:t>З</w:t>
            </w:r>
            <w:proofErr w:type="spellEnd"/>
            <w:r w:rsidR="00B9064F" w:rsidRPr="004F508E">
              <w:rPr>
                <w:sz w:val="24"/>
                <w:szCs w:val="24"/>
                <w:lang w:val="uk-UA"/>
              </w:rPr>
              <w:t>міст матеріалів детального плану</w:t>
            </w:r>
          </w:p>
          <w:p w:rsidR="002E2F61" w:rsidRPr="004F508E" w:rsidRDefault="002E2F61" w:rsidP="002E2F61">
            <w:pPr>
              <w:pStyle w:val="af0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lastRenderedPageBreak/>
              <w:t>2. Склад</w:t>
            </w:r>
          </w:p>
          <w:p w:rsidR="002E2F61" w:rsidRPr="004F508E" w:rsidRDefault="002E2F61" w:rsidP="002E2F61">
            <w:pPr>
              <w:pStyle w:val="af0"/>
              <w:rPr>
                <w:sz w:val="24"/>
                <w:szCs w:val="24"/>
                <w:lang w:val="uk-UA"/>
              </w:rPr>
            </w:pPr>
            <w:proofErr w:type="spellStart"/>
            <w:r w:rsidRPr="004F508E">
              <w:rPr>
                <w:sz w:val="24"/>
                <w:szCs w:val="24"/>
                <w:lang w:val="uk-UA"/>
              </w:rPr>
              <w:t>3.Вихідні</w:t>
            </w:r>
            <w:proofErr w:type="spellEnd"/>
            <w:r w:rsidRPr="004F508E">
              <w:rPr>
                <w:sz w:val="24"/>
                <w:szCs w:val="24"/>
                <w:lang w:val="uk-UA"/>
              </w:rPr>
              <w:t xml:space="preserve"> дані для проектування</w:t>
            </w:r>
          </w:p>
          <w:p w:rsidR="006304A5" w:rsidRPr="004F508E" w:rsidRDefault="002E2F61" w:rsidP="002E2F61">
            <w:pPr>
              <w:pStyle w:val="af0"/>
              <w:ind w:left="313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>4.</w:t>
            </w:r>
            <w:proofErr w:type="spellStart"/>
            <w:r w:rsidR="00823DD1" w:rsidRPr="004F508E">
              <w:rPr>
                <w:sz w:val="24"/>
                <w:szCs w:val="24"/>
              </w:rPr>
              <w:t>Пояснюю</w:t>
            </w:r>
            <w:proofErr w:type="spellEnd"/>
            <w:r w:rsidR="00DD558F">
              <w:rPr>
                <w:sz w:val="24"/>
                <w:szCs w:val="24"/>
                <w:lang w:val="uk-UA"/>
              </w:rPr>
              <w:t xml:space="preserve">вальна </w:t>
            </w:r>
            <w:r w:rsidR="00823DD1" w:rsidRPr="004F508E">
              <w:rPr>
                <w:sz w:val="24"/>
                <w:szCs w:val="24"/>
              </w:rPr>
              <w:t>записка</w:t>
            </w:r>
            <w:r w:rsidR="00963B11" w:rsidRPr="004F508E">
              <w:rPr>
                <w:sz w:val="24"/>
                <w:szCs w:val="24"/>
                <w:lang w:val="uk-UA"/>
              </w:rPr>
              <w:t xml:space="preserve"> щодо </w:t>
            </w:r>
            <w:r w:rsidRPr="004F508E">
              <w:rPr>
                <w:sz w:val="24"/>
                <w:szCs w:val="24"/>
                <w:lang w:val="uk-UA"/>
              </w:rPr>
              <w:t>території за функціональним використанням та характеристика території</w:t>
            </w:r>
          </w:p>
          <w:p w:rsidR="002E2F61" w:rsidRPr="004F508E" w:rsidRDefault="002E2F61" w:rsidP="002E2F61">
            <w:pPr>
              <w:pStyle w:val="af0"/>
              <w:ind w:left="313"/>
              <w:rPr>
                <w:bCs/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 xml:space="preserve">5. Основні </w:t>
            </w:r>
            <w:r w:rsidR="00DD558F">
              <w:rPr>
                <w:sz w:val="24"/>
                <w:szCs w:val="24"/>
                <w:lang w:val="uk-UA"/>
              </w:rPr>
              <w:t xml:space="preserve">техніко-економічні </w:t>
            </w:r>
            <w:r w:rsidRPr="004F508E">
              <w:rPr>
                <w:sz w:val="24"/>
                <w:szCs w:val="24"/>
                <w:lang w:val="uk-UA"/>
              </w:rPr>
              <w:t>показники</w:t>
            </w:r>
          </w:p>
        </w:tc>
      </w:tr>
      <w:tr w:rsidR="006304A5" w:rsidRPr="004F508E" w:rsidTr="00AF5710">
        <w:tc>
          <w:tcPr>
            <w:tcW w:w="709" w:type="dxa"/>
            <w:vAlign w:val="center"/>
          </w:tcPr>
          <w:p w:rsidR="006304A5" w:rsidRPr="004F508E" w:rsidRDefault="00823DD1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lastRenderedPageBreak/>
              <w:t>10</w:t>
            </w:r>
          </w:p>
        </w:tc>
        <w:tc>
          <w:tcPr>
            <w:tcW w:w="4819" w:type="dxa"/>
            <w:vAlign w:val="center"/>
          </w:tcPr>
          <w:p w:rsidR="006304A5" w:rsidRPr="004F508E" w:rsidRDefault="00823DD1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>Перелік основних техніко-економічних показників</w:t>
            </w:r>
          </w:p>
        </w:tc>
        <w:tc>
          <w:tcPr>
            <w:tcW w:w="4394" w:type="dxa"/>
            <w:vAlign w:val="center"/>
          </w:tcPr>
          <w:p w:rsidR="006304A5" w:rsidRPr="004F508E" w:rsidRDefault="00823DD1" w:rsidP="008D3C35">
            <w:pPr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 xml:space="preserve">Згідно п. 6.1.19 (додатку В) </w:t>
            </w:r>
            <w:proofErr w:type="spellStart"/>
            <w:r w:rsidRPr="004F508E">
              <w:rPr>
                <w:szCs w:val="24"/>
              </w:rPr>
              <w:t>ДБН</w:t>
            </w:r>
            <w:proofErr w:type="spellEnd"/>
            <w:r w:rsidRPr="004F508E">
              <w:rPr>
                <w:szCs w:val="24"/>
              </w:rPr>
              <w:t xml:space="preserve"> Б.1.1-14:2012;</w:t>
            </w:r>
          </w:p>
        </w:tc>
      </w:tr>
      <w:tr w:rsidR="006304A5" w:rsidRPr="004F508E" w:rsidTr="00AF5710">
        <w:tc>
          <w:tcPr>
            <w:tcW w:w="709" w:type="dxa"/>
            <w:vAlign w:val="center"/>
          </w:tcPr>
          <w:p w:rsidR="006304A5" w:rsidRPr="004F508E" w:rsidRDefault="00823DD1" w:rsidP="00AF5710">
            <w:pPr>
              <w:tabs>
                <w:tab w:val="center" w:pos="1643"/>
              </w:tabs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11</w:t>
            </w:r>
          </w:p>
        </w:tc>
        <w:tc>
          <w:tcPr>
            <w:tcW w:w="4819" w:type="dxa"/>
            <w:vAlign w:val="center"/>
          </w:tcPr>
          <w:p w:rsidR="006304A5" w:rsidRPr="004F508E" w:rsidRDefault="00823DD1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>Особливі вимоги до забудови, інженерного обладнання, організації транспорту, пішоходів.</w:t>
            </w:r>
          </w:p>
        </w:tc>
        <w:tc>
          <w:tcPr>
            <w:tcW w:w="4394" w:type="dxa"/>
            <w:vAlign w:val="center"/>
          </w:tcPr>
          <w:p w:rsidR="00115532" w:rsidRPr="00DE5996" w:rsidRDefault="00DC4221" w:rsidP="00AF5710">
            <w:pPr>
              <w:pStyle w:val="af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Уточнення </w:t>
            </w:r>
            <w:r w:rsidR="00DE5996">
              <w:rPr>
                <w:sz w:val="24"/>
                <w:szCs w:val="24"/>
                <w:lang w:val="uk-UA"/>
              </w:rPr>
              <w:t>червон</w:t>
            </w:r>
            <w:r>
              <w:rPr>
                <w:sz w:val="24"/>
                <w:szCs w:val="24"/>
                <w:lang w:val="uk-UA"/>
              </w:rPr>
              <w:t>их</w:t>
            </w:r>
            <w:r w:rsidR="00DE5996">
              <w:rPr>
                <w:sz w:val="24"/>
                <w:szCs w:val="24"/>
                <w:lang w:val="uk-UA"/>
              </w:rPr>
              <w:t xml:space="preserve"> ліні</w:t>
            </w:r>
            <w:r>
              <w:rPr>
                <w:sz w:val="24"/>
                <w:szCs w:val="24"/>
                <w:lang w:val="uk-UA"/>
              </w:rPr>
              <w:t xml:space="preserve">й </w:t>
            </w:r>
            <w:r w:rsidR="00DE5996">
              <w:rPr>
                <w:sz w:val="24"/>
                <w:szCs w:val="24"/>
                <w:lang w:val="uk-UA"/>
              </w:rPr>
              <w:t>вулиць та ліні</w:t>
            </w:r>
            <w:r>
              <w:rPr>
                <w:sz w:val="24"/>
                <w:szCs w:val="24"/>
                <w:lang w:val="uk-UA"/>
              </w:rPr>
              <w:t>й</w:t>
            </w:r>
            <w:r w:rsidR="00DE5996">
              <w:rPr>
                <w:sz w:val="24"/>
                <w:szCs w:val="24"/>
                <w:lang w:val="uk-UA"/>
              </w:rPr>
              <w:t xml:space="preserve"> регулювання забудови</w:t>
            </w:r>
          </w:p>
          <w:p w:rsidR="006304A5" w:rsidRPr="004F508E" w:rsidRDefault="00115532" w:rsidP="00AF5710">
            <w:pPr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>Передбачити організацію транспортного і пішохідного руху</w:t>
            </w:r>
            <w:r w:rsidR="0045282E">
              <w:rPr>
                <w:szCs w:val="24"/>
              </w:rPr>
              <w:t xml:space="preserve"> відповідно до </w:t>
            </w:r>
            <w:proofErr w:type="spellStart"/>
            <w:r w:rsidR="0045282E">
              <w:rPr>
                <w:szCs w:val="24"/>
              </w:rPr>
              <w:t>ДБН</w:t>
            </w:r>
            <w:proofErr w:type="spellEnd"/>
            <w:r w:rsidR="0045282E">
              <w:rPr>
                <w:szCs w:val="24"/>
              </w:rPr>
              <w:t xml:space="preserve"> Б.2.2-12-2019 «Планування та забудова територій»</w:t>
            </w:r>
          </w:p>
        </w:tc>
      </w:tr>
      <w:tr w:rsidR="006304A5" w:rsidRPr="004F508E" w:rsidTr="00AF5710">
        <w:tc>
          <w:tcPr>
            <w:tcW w:w="709" w:type="dxa"/>
            <w:vAlign w:val="center"/>
          </w:tcPr>
          <w:p w:rsidR="006304A5" w:rsidRPr="004F508E" w:rsidRDefault="00823DD1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12</w:t>
            </w:r>
          </w:p>
        </w:tc>
        <w:tc>
          <w:tcPr>
            <w:tcW w:w="4819" w:type="dxa"/>
            <w:vAlign w:val="center"/>
          </w:tcPr>
          <w:p w:rsidR="006304A5" w:rsidRPr="004F508E" w:rsidRDefault="00823DD1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 xml:space="preserve">Вимоги до використання </w:t>
            </w:r>
            <w:proofErr w:type="spellStart"/>
            <w:r w:rsidRPr="004F508E">
              <w:rPr>
                <w:szCs w:val="24"/>
              </w:rPr>
              <w:t>геоінформаційних</w:t>
            </w:r>
            <w:proofErr w:type="spellEnd"/>
            <w:r w:rsidRPr="004F508E">
              <w:rPr>
                <w:szCs w:val="24"/>
              </w:rPr>
              <w:t xml:space="preserve"> технологій при розробленні окремих розділів схеми планування та їх тиражуванні</w:t>
            </w:r>
          </w:p>
        </w:tc>
        <w:tc>
          <w:tcPr>
            <w:tcW w:w="4394" w:type="dxa"/>
            <w:vAlign w:val="center"/>
          </w:tcPr>
          <w:p w:rsidR="006304A5" w:rsidRDefault="0045282E" w:rsidP="0045282E">
            <w:pPr>
              <w:ind w:left="317"/>
              <w:rPr>
                <w:szCs w:val="24"/>
              </w:rPr>
            </w:pPr>
            <w:r>
              <w:rPr>
                <w:szCs w:val="24"/>
              </w:rPr>
              <w:t xml:space="preserve">При розробленні </w:t>
            </w:r>
            <w:proofErr w:type="spellStart"/>
            <w:r>
              <w:rPr>
                <w:szCs w:val="24"/>
              </w:rPr>
              <w:t>ДПТ</w:t>
            </w:r>
            <w:proofErr w:type="spellEnd"/>
            <w:r>
              <w:rPr>
                <w:szCs w:val="24"/>
              </w:rPr>
              <w:t xml:space="preserve"> виконувати документацію у цифровій формі із застосуванням технологій </w:t>
            </w:r>
            <w:proofErr w:type="spellStart"/>
            <w:r>
              <w:rPr>
                <w:szCs w:val="24"/>
              </w:rPr>
              <w:t>САПР</w:t>
            </w:r>
            <w:proofErr w:type="spellEnd"/>
            <w:r>
              <w:rPr>
                <w:szCs w:val="24"/>
              </w:rPr>
              <w:t xml:space="preserve"> сумісних з основними </w:t>
            </w:r>
            <w:proofErr w:type="spellStart"/>
            <w:r>
              <w:rPr>
                <w:szCs w:val="24"/>
              </w:rPr>
              <w:t>ГІС-системами</w:t>
            </w:r>
            <w:proofErr w:type="spellEnd"/>
            <w:r>
              <w:rPr>
                <w:szCs w:val="24"/>
              </w:rPr>
              <w:t xml:space="preserve"> для майбутньої </w:t>
            </w:r>
            <w:proofErr w:type="spellStart"/>
            <w:r>
              <w:rPr>
                <w:szCs w:val="24"/>
              </w:rPr>
              <w:t>передачіматеріалів</w:t>
            </w:r>
            <w:proofErr w:type="spellEnd"/>
            <w:r>
              <w:rPr>
                <w:szCs w:val="24"/>
              </w:rPr>
              <w:t xml:space="preserve"> в містобудівний кадастр.</w:t>
            </w:r>
          </w:p>
          <w:p w:rsidR="0045282E" w:rsidRDefault="0045282E" w:rsidP="0045282E">
            <w:pPr>
              <w:ind w:left="317"/>
              <w:rPr>
                <w:szCs w:val="24"/>
              </w:rPr>
            </w:pPr>
            <w:r>
              <w:rPr>
                <w:szCs w:val="24"/>
              </w:rPr>
              <w:t xml:space="preserve">Забезпечити розшарування інформації  по окремих </w:t>
            </w:r>
            <w:proofErr w:type="spellStart"/>
            <w:r>
              <w:rPr>
                <w:szCs w:val="24"/>
              </w:rPr>
              <w:t>шарахдля</w:t>
            </w:r>
            <w:proofErr w:type="spellEnd"/>
            <w:r>
              <w:rPr>
                <w:szCs w:val="24"/>
              </w:rPr>
              <w:t xml:space="preserve"> містобудівного кадастру. Шарами повинна бути виділена інформація щодо меж, забудови, транспортної інфраструктури та червоних ліній, інженерних мереж, тощо</w:t>
            </w:r>
          </w:p>
          <w:p w:rsidR="0045282E" w:rsidRPr="004F508E" w:rsidRDefault="0045282E" w:rsidP="0045282E">
            <w:pPr>
              <w:ind w:left="317"/>
              <w:rPr>
                <w:bCs/>
                <w:szCs w:val="24"/>
              </w:rPr>
            </w:pPr>
          </w:p>
        </w:tc>
      </w:tr>
      <w:tr w:rsidR="006304A5" w:rsidRPr="004F508E" w:rsidTr="00AF5710">
        <w:tc>
          <w:tcPr>
            <w:tcW w:w="709" w:type="dxa"/>
            <w:vAlign w:val="center"/>
          </w:tcPr>
          <w:p w:rsidR="006304A5" w:rsidRPr="004F508E" w:rsidRDefault="00823DD1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13</w:t>
            </w:r>
          </w:p>
        </w:tc>
        <w:tc>
          <w:tcPr>
            <w:tcW w:w="4819" w:type="dxa"/>
            <w:vAlign w:val="center"/>
          </w:tcPr>
          <w:p w:rsidR="006304A5" w:rsidRPr="004F508E" w:rsidRDefault="00823DD1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 xml:space="preserve">Перелік вихідних даних для розроблення детального плану, що надаються замовником у т.ч. </w:t>
            </w:r>
            <w:proofErr w:type="spellStart"/>
            <w:r w:rsidRPr="004F508E">
              <w:rPr>
                <w:szCs w:val="24"/>
              </w:rPr>
              <w:t>топогеодезична</w:t>
            </w:r>
            <w:proofErr w:type="spellEnd"/>
            <w:r w:rsidRPr="004F508E">
              <w:rPr>
                <w:szCs w:val="24"/>
              </w:rPr>
              <w:t xml:space="preserve"> основа</w:t>
            </w:r>
          </w:p>
        </w:tc>
        <w:tc>
          <w:tcPr>
            <w:tcW w:w="4394" w:type="dxa"/>
            <w:vAlign w:val="center"/>
          </w:tcPr>
          <w:p w:rsidR="00115532" w:rsidRPr="004F508E" w:rsidRDefault="00115532" w:rsidP="00A36C63">
            <w:pPr>
              <w:pStyle w:val="af0"/>
              <w:spacing w:after="0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>1. Завдання на проектування.</w:t>
            </w:r>
          </w:p>
          <w:p w:rsidR="00115532" w:rsidRPr="004F508E" w:rsidRDefault="00115532" w:rsidP="00A36C63">
            <w:pPr>
              <w:pStyle w:val="af0"/>
              <w:spacing w:after="0"/>
              <w:rPr>
                <w:sz w:val="24"/>
                <w:szCs w:val="24"/>
                <w:lang w:val="uk-UA"/>
              </w:rPr>
            </w:pPr>
            <w:r w:rsidRPr="004F508E">
              <w:rPr>
                <w:sz w:val="24"/>
                <w:szCs w:val="24"/>
                <w:lang w:val="uk-UA"/>
              </w:rPr>
              <w:t>2.</w:t>
            </w:r>
            <w:sdt>
              <w:sdtPr>
                <w:rPr>
                  <w:sz w:val="24"/>
                  <w:szCs w:val="24"/>
                  <w:lang w:val="uk-UA"/>
                </w:rPr>
                <w:alias w:val="Аннотация"/>
                <w:tag w:val=""/>
                <w:id w:val="1476955793"/>
                <w:placeholder>
                  <w:docPart w:val="8EC983A022EE45B48102165EF9BF8C4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36574E">
                  <w:rPr>
                    <w:sz w:val="24"/>
                    <w:szCs w:val="24"/>
                    <w:lang w:val="uk-UA"/>
                  </w:rPr>
                  <w:t xml:space="preserve"> Рішення  </w:t>
                </w:r>
                <w:proofErr w:type="spellStart"/>
                <w:r w:rsidR="0036574E">
                  <w:rPr>
                    <w:sz w:val="24"/>
                    <w:szCs w:val="24"/>
                    <w:lang w:val="uk-UA"/>
                  </w:rPr>
                  <w:t>Баранинської</w:t>
                </w:r>
                <w:proofErr w:type="spellEnd"/>
                <w:r w:rsidR="0036574E">
                  <w:rPr>
                    <w:sz w:val="24"/>
                    <w:szCs w:val="24"/>
                    <w:lang w:val="uk-UA"/>
                  </w:rPr>
                  <w:t xml:space="preserve"> сільської ради, Ужгородського  району Закарпатської області </w:t>
                </w:r>
              </w:sdtContent>
            </w:sdt>
            <w:sdt>
              <w:sdtPr>
                <w:rPr>
                  <w:sz w:val="24"/>
                  <w:szCs w:val="24"/>
                  <w:lang w:val="uk-UA"/>
                </w:rPr>
                <w:alias w:val="Адрес электронной почты организации"/>
                <w:tag w:val=""/>
                <w:id w:val="-1073432749"/>
                <w:placeholder>
                  <w:docPart w:val="0EF0F314E74D43E0B640D4F27F45937A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="0036574E">
                  <w:rPr>
                    <w:sz w:val="24"/>
                    <w:szCs w:val="24"/>
                    <w:lang w:val="uk-UA"/>
                  </w:rPr>
                  <w:t xml:space="preserve">№ 17 від </w:t>
                </w:r>
                <w:proofErr w:type="spellStart"/>
                <w:r w:rsidR="0036574E">
                  <w:rPr>
                    <w:sz w:val="24"/>
                    <w:szCs w:val="24"/>
                    <w:lang w:val="uk-UA"/>
                  </w:rPr>
                  <w:t>12.10.2018року</w:t>
                </w:r>
                <w:proofErr w:type="spellEnd"/>
              </w:sdtContent>
            </w:sdt>
          </w:p>
          <w:p w:rsidR="006304A5" w:rsidRPr="004F508E" w:rsidRDefault="00115532" w:rsidP="00A36C63">
            <w:pPr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 xml:space="preserve">3. </w:t>
            </w:r>
            <w:r w:rsidR="008D3C35" w:rsidRPr="004F508E">
              <w:rPr>
                <w:szCs w:val="24"/>
              </w:rPr>
              <w:t xml:space="preserve"> Топографо-геодезична </w:t>
            </w:r>
            <w:r w:rsidR="00EC13EC">
              <w:rPr>
                <w:szCs w:val="24"/>
              </w:rPr>
              <w:t xml:space="preserve">основа в цифровій та паперовій </w:t>
            </w:r>
            <w:proofErr w:type="spellStart"/>
            <w:r w:rsidR="00EC13EC">
              <w:rPr>
                <w:szCs w:val="24"/>
              </w:rPr>
              <w:t>формі</w:t>
            </w:r>
            <w:r w:rsidRPr="004F508E">
              <w:rPr>
                <w:szCs w:val="24"/>
              </w:rPr>
              <w:t>М1</w:t>
            </w:r>
            <w:proofErr w:type="spellEnd"/>
            <w:r w:rsidRPr="004F508E">
              <w:rPr>
                <w:szCs w:val="24"/>
              </w:rPr>
              <w:t>:500;</w:t>
            </w:r>
            <w:r w:rsidR="00EC13EC">
              <w:rPr>
                <w:szCs w:val="24"/>
              </w:rPr>
              <w:t>з нанесенням рельєфу та інженерних мереж</w:t>
            </w:r>
          </w:p>
        </w:tc>
      </w:tr>
      <w:tr w:rsidR="00823DD1" w:rsidRPr="004F508E" w:rsidTr="00273C27">
        <w:trPr>
          <w:trHeight w:val="1266"/>
        </w:trPr>
        <w:tc>
          <w:tcPr>
            <w:tcW w:w="709" w:type="dxa"/>
            <w:vAlign w:val="center"/>
          </w:tcPr>
          <w:p w:rsidR="00823DD1" w:rsidRPr="004F508E" w:rsidRDefault="003E2EEE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14</w:t>
            </w:r>
          </w:p>
        </w:tc>
        <w:tc>
          <w:tcPr>
            <w:tcW w:w="4819" w:type="dxa"/>
            <w:vAlign w:val="center"/>
          </w:tcPr>
          <w:p w:rsidR="003C0F5E" w:rsidRPr="004F508E" w:rsidRDefault="003C0F5E" w:rsidP="00AF5710">
            <w:pPr>
              <w:pStyle w:val="af0"/>
              <w:ind w:left="0"/>
              <w:rPr>
                <w:sz w:val="24"/>
                <w:szCs w:val="24"/>
              </w:rPr>
            </w:pPr>
            <w:proofErr w:type="spellStart"/>
            <w:r w:rsidRPr="004F508E">
              <w:rPr>
                <w:sz w:val="24"/>
                <w:szCs w:val="24"/>
              </w:rPr>
              <w:t>Необхідністьпопередньогорозглядузамовником</w:t>
            </w:r>
            <w:proofErr w:type="spellEnd"/>
            <w:r w:rsidRPr="004F508E">
              <w:rPr>
                <w:sz w:val="24"/>
                <w:szCs w:val="24"/>
              </w:rPr>
              <w:t xml:space="preserve"> детального плану</w:t>
            </w:r>
          </w:p>
          <w:p w:rsidR="00823DD1" w:rsidRPr="004F508E" w:rsidRDefault="00823DD1" w:rsidP="00AF5710">
            <w:pPr>
              <w:spacing w:line="360" w:lineRule="auto"/>
              <w:rPr>
                <w:bCs/>
                <w:szCs w:val="24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823DD1" w:rsidRPr="00DC4221" w:rsidRDefault="00DC4221" w:rsidP="00DC4221">
            <w:pPr>
              <w:pStyle w:val="af0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      </w:t>
            </w:r>
            <w:r w:rsidRPr="00DC4221">
              <w:rPr>
                <w:bCs/>
                <w:sz w:val="24"/>
                <w:szCs w:val="24"/>
              </w:rPr>
              <w:t xml:space="preserve">Не </w:t>
            </w:r>
            <w:proofErr w:type="spellStart"/>
            <w:r w:rsidRPr="00DC4221">
              <w:rPr>
                <w:bCs/>
                <w:sz w:val="24"/>
                <w:szCs w:val="24"/>
              </w:rPr>
              <w:t>передбачено</w:t>
            </w:r>
            <w:proofErr w:type="spellEnd"/>
          </w:p>
        </w:tc>
      </w:tr>
      <w:tr w:rsidR="00823DD1" w:rsidRPr="004F508E" w:rsidTr="00AF5710">
        <w:tc>
          <w:tcPr>
            <w:tcW w:w="709" w:type="dxa"/>
            <w:vAlign w:val="center"/>
          </w:tcPr>
          <w:p w:rsidR="00823DD1" w:rsidRPr="004F508E" w:rsidRDefault="003E2EEE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15</w:t>
            </w:r>
          </w:p>
        </w:tc>
        <w:tc>
          <w:tcPr>
            <w:tcW w:w="4819" w:type="dxa"/>
            <w:vAlign w:val="center"/>
          </w:tcPr>
          <w:p w:rsidR="00823DD1" w:rsidRPr="004F508E" w:rsidRDefault="003C0F5E" w:rsidP="00AF5710">
            <w:pPr>
              <w:spacing w:line="360" w:lineRule="auto"/>
              <w:rPr>
                <w:bCs/>
                <w:szCs w:val="24"/>
              </w:rPr>
            </w:pPr>
            <w:r w:rsidRPr="004F508E">
              <w:rPr>
                <w:szCs w:val="24"/>
              </w:rPr>
              <w:t>Вимоги щодо державних інтересів</w:t>
            </w:r>
          </w:p>
        </w:tc>
        <w:tc>
          <w:tcPr>
            <w:tcW w:w="4394" w:type="dxa"/>
            <w:vAlign w:val="center"/>
          </w:tcPr>
          <w:p w:rsidR="00823DD1" w:rsidRPr="004F508E" w:rsidRDefault="00DC4221" w:rsidP="005842A7">
            <w:pPr>
              <w:ind w:left="31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DD558F" w:rsidRPr="004F508E">
              <w:rPr>
                <w:bCs/>
                <w:szCs w:val="24"/>
              </w:rPr>
              <w:t>Не передбачено</w:t>
            </w:r>
          </w:p>
        </w:tc>
      </w:tr>
      <w:tr w:rsidR="00823DD1" w:rsidRPr="004F508E" w:rsidTr="00AF5710">
        <w:tc>
          <w:tcPr>
            <w:tcW w:w="709" w:type="dxa"/>
            <w:vAlign w:val="center"/>
          </w:tcPr>
          <w:p w:rsidR="00823DD1" w:rsidRPr="004F508E" w:rsidRDefault="003E2EEE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16</w:t>
            </w:r>
          </w:p>
        </w:tc>
        <w:tc>
          <w:tcPr>
            <w:tcW w:w="4819" w:type="dxa"/>
            <w:vAlign w:val="center"/>
          </w:tcPr>
          <w:p w:rsidR="00823DD1" w:rsidRPr="004F508E" w:rsidRDefault="003C0F5E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>Вимоги  з цивільної оборони (за окремим завданням)</w:t>
            </w:r>
          </w:p>
        </w:tc>
        <w:tc>
          <w:tcPr>
            <w:tcW w:w="4394" w:type="dxa"/>
            <w:vAlign w:val="center"/>
          </w:tcPr>
          <w:p w:rsidR="00823DD1" w:rsidRPr="004F508E" w:rsidRDefault="00DC4221" w:rsidP="00AF5710">
            <w:pPr>
              <w:spacing w:line="360" w:lineRule="auto"/>
              <w:ind w:left="31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3C0F5E" w:rsidRPr="004F508E">
              <w:rPr>
                <w:bCs/>
                <w:szCs w:val="24"/>
              </w:rPr>
              <w:t xml:space="preserve">Не </w:t>
            </w:r>
            <w:r w:rsidR="00DD558F">
              <w:rPr>
                <w:bCs/>
                <w:szCs w:val="24"/>
              </w:rPr>
              <w:t>п</w:t>
            </w:r>
            <w:r w:rsidR="003C0F5E" w:rsidRPr="004F508E">
              <w:rPr>
                <w:bCs/>
                <w:szCs w:val="24"/>
              </w:rPr>
              <w:t>ередбачено</w:t>
            </w:r>
          </w:p>
        </w:tc>
      </w:tr>
      <w:tr w:rsidR="00823DD1" w:rsidRPr="004F508E" w:rsidTr="00AF5710">
        <w:tc>
          <w:tcPr>
            <w:tcW w:w="709" w:type="dxa"/>
            <w:vAlign w:val="center"/>
          </w:tcPr>
          <w:p w:rsidR="00823DD1" w:rsidRPr="004F508E" w:rsidRDefault="003E2EEE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17</w:t>
            </w:r>
          </w:p>
        </w:tc>
        <w:tc>
          <w:tcPr>
            <w:tcW w:w="4819" w:type="dxa"/>
            <w:vAlign w:val="center"/>
          </w:tcPr>
          <w:p w:rsidR="00220BA1" w:rsidRPr="004F508E" w:rsidRDefault="003C0F5E" w:rsidP="00AF5710">
            <w:pPr>
              <w:rPr>
                <w:szCs w:val="24"/>
              </w:rPr>
            </w:pPr>
            <w:r w:rsidRPr="004F508E">
              <w:rPr>
                <w:szCs w:val="24"/>
              </w:rPr>
              <w:t xml:space="preserve">Перелік додаткових розділів та графічних матеріалів (із зазначенням масштабу), </w:t>
            </w:r>
          </w:p>
          <w:p w:rsidR="00823DD1" w:rsidRPr="004F508E" w:rsidRDefault="003C0F5E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 xml:space="preserve">додаткові вимоги до змісту окремих </w:t>
            </w:r>
            <w:r w:rsidRPr="004F508E">
              <w:rPr>
                <w:szCs w:val="24"/>
              </w:rPr>
              <w:lastRenderedPageBreak/>
              <w:t>розділів чи графічних матеріалів (за наявністю)</w:t>
            </w:r>
          </w:p>
        </w:tc>
        <w:tc>
          <w:tcPr>
            <w:tcW w:w="4394" w:type="dxa"/>
            <w:vAlign w:val="center"/>
          </w:tcPr>
          <w:p w:rsidR="00823DD1" w:rsidRPr="004F508E" w:rsidRDefault="00DC4221" w:rsidP="00A36C63">
            <w:pPr>
              <w:ind w:left="317"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 Не вимагається</w:t>
            </w:r>
          </w:p>
        </w:tc>
      </w:tr>
      <w:tr w:rsidR="00823DD1" w:rsidRPr="004F508E" w:rsidTr="00AF5710">
        <w:tc>
          <w:tcPr>
            <w:tcW w:w="709" w:type="dxa"/>
            <w:vAlign w:val="center"/>
          </w:tcPr>
          <w:p w:rsidR="00823DD1" w:rsidRPr="004F508E" w:rsidRDefault="003E2EEE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lastRenderedPageBreak/>
              <w:t>18</w:t>
            </w:r>
          </w:p>
        </w:tc>
        <w:tc>
          <w:tcPr>
            <w:tcW w:w="4819" w:type="dxa"/>
            <w:vAlign w:val="center"/>
          </w:tcPr>
          <w:p w:rsidR="00823DD1" w:rsidRPr="007E46A0" w:rsidRDefault="003C0F5E" w:rsidP="00AF5710">
            <w:pPr>
              <w:pStyle w:val="af0"/>
              <w:ind w:left="0"/>
              <w:rPr>
                <w:sz w:val="24"/>
                <w:szCs w:val="24"/>
                <w:lang w:val="uk-UA"/>
              </w:rPr>
            </w:pPr>
            <w:r w:rsidRPr="007E46A0">
              <w:rPr>
                <w:sz w:val="24"/>
                <w:szCs w:val="24"/>
                <w:lang w:val="uk-UA"/>
              </w:rPr>
              <w:t xml:space="preserve">Перелік та </w:t>
            </w:r>
            <w:proofErr w:type="spellStart"/>
            <w:r w:rsidRPr="007E46A0">
              <w:rPr>
                <w:sz w:val="24"/>
                <w:szCs w:val="24"/>
                <w:lang w:val="uk-UA"/>
              </w:rPr>
              <w:t>кількістьдодатковихпримірниківграфічних</w:t>
            </w:r>
            <w:proofErr w:type="spellEnd"/>
            <w:r w:rsidRPr="007E46A0"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7E46A0">
              <w:rPr>
                <w:sz w:val="24"/>
                <w:szCs w:val="24"/>
                <w:lang w:val="uk-UA"/>
              </w:rPr>
              <w:t>текстовихматеріалів</w:t>
            </w:r>
            <w:proofErr w:type="spellEnd"/>
            <w:r w:rsidRPr="007E46A0">
              <w:rPr>
                <w:sz w:val="24"/>
                <w:szCs w:val="24"/>
                <w:lang w:val="uk-UA"/>
              </w:rPr>
              <w:t xml:space="preserve">, форма </w:t>
            </w:r>
            <w:proofErr w:type="spellStart"/>
            <w:r w:rsidRPr="007E46A0">
              <w:rPr>
                <w:sz w:val="24"/>
                <w:szCs w:val="24"/>
                <w:lang w:val="uk-UA"/>
              </w:rPr>
              <w:t>їхпредставлення</w:t>
            </w:r>
            <w:proofErr w:type="spellEnd"/>
          </w:p>
        </w:tc>
        <w:tc>
          <w:tcPr>
            <w:tcW w:w="4394" w:type="dxa"/>
            <w:vAlign w:val="center"/>
          </w:tcPr>
          <w:p w:rsidR="00823DD1" w:rsidRPr="004F508E" w:rsidRDefault="003C0F5E" w:rsidP="00AF5710">
            <w:pPr>
              <w:spacing w:line="360" w:lineRule="auto"/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 xml:space="preserve">Згідно п. 7.6 </w:t>
            </w:r>
            <w:proofErr w:type="spellStart"/>
            <w:r w:rsidRPr="004F508E">
              <w:rPr>
                <w:szCs w:val="24"/>
              </w:rPr>
              <w:t>ДБН</w:t>
            </w:r>
            <w:proofErr w:type="spellEnd"/>
            <w:r w:rsidRPr="004F508E">
              <w:rPr>
                <w:szCs w:val="24"/>
              </w:rPr>
              <w:t xml:space="preserve"> Б.1.1-14:2012</w:t>
            </w:r>
          </w:p>
        </w:tc>
      </w:tr>
      <w:tr w:rsidR="003E2EEE" w:rsidRPr="004F508E" w:rsidTr="00AF5710">
        <w:tc>
          <w:tcPr>
            <w:tcW w:w="709" w:type="dxa"/>
            <w:vAlign w:val="center"/>
          </w:tcPr>
          <w:p w:rsidR="003E2EEE" w:rsidRPr="004F508E" w:rsidRDefault="003E2EEE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19</w:t>
            </w:r>
          </w:p>
        </w:tc>
        <w:tc>
          <w:tcPr>
            <w:tcW w:w="4819" w:type="dxa"/>
            <w:vAlign w:val="center"/>
          </w:tcPr>
          <w:p w:rsidR="003E2EEE" w:rsidRPr="004F508E" w:rsidRDefault="003C0F5E" w:rsidP="00AF5710">
            <w:pPr>
              <w:rPr>
                <w:bCs/>
                <w:szCs w:val="24"/>
              </w:rPr>
            </w:pPr>
            <w:r w:rsidRPr="004F508E">
              <w:rPr>
                <w:szCs w:val="24"/>
              </w:rPr>
              <w:t>Формат представлення для матеріалів, які передаються на магнітних носіях</w:t>
            </w:r>
          </w:p>
        </w:tc>
        <w:tc>
          <w:tcPr>
            <w:tcW w:w="4394" w:type="dxa"/>
            <w:vAlign w:val="center"/>
          </w:tcPr>
          <w:p w:rsidR="003E2EEE" w:rsidRPr="00EC13EC" w:rsidRDefault="00EC13EC" w:rsidP="00AF5710">
            <w:pPr>
              <w:spacing w:line="360" w:lineRule="auto"/>
              <w:ind w:left="317"/>
              <w:rPr>
                <w:bCs/>
                <w:szCs w:val="24"/>
                <w:lang w:val="en-US"/>
              </w:rPr>
            </w:pPr>
            <w:proofErr w:type="spellStart"/>
            <w:r>
              <w:rPr>
                <w:szCs w:val="24"/>
                <w:lang w:val="ru-RU"/>
              </w:rPr>
              <w:t>Формати</w:t>
            </w:r>
            <w:proofErr w:type="spellEnd"/>
            <w:r>
              <w:rPr>
                <w:szCs w:val="24"/>
                <w:lang w:val="ru-RU"/>
              </w:rPr>
              <w:t xml:space="preserve">: </w:t>
            </w:r>
            <w:proofErr w:type="spellStart"/>
            <w:r>
              <w:rPr>
                <w:szCs w:val="24"/>
                <w:lang w:val="en-US"/>
              </w:rPr>
              <w:t>pdf</w:t>
            </w:r>
            <w:proofErr w:type="spellEnd"/>
            <w:r>
              <w:rPr>
                <w:szCs w:val="24"/>
                <w:lang w:val="en-US"/>
              </w:rPr>
              <w:t>/</w:t>
            </w:r>
            <w:proofErr w:type="spellStart"/>
            <w:r>
              <w:rPr>
                <w:szCs w:val="24"/>
                <w:lang w:val="en-US"/>
              </w:rPr>
              <w:t>dwg</w:t>
            </w:r>
            <w:proofErr w:type="spellEnd"/>
            <w:r>
              <w:rPr>
                <w:szCs w:val="24"/>
                <w:lang w:val="en-US"/>
              </w:rPr>
              <w:t xml:space="preserve">/doc </w:t>
            </w:r>
          </w:p>
        </w:tc>
      </w:tr>
      <w:tr w:rsidR="003E2EEE" w:rsidRPr="004F508E" w:rsidTr="00AF5710">
        <w:tc>
          <w:tcPr>
            <w:tcW w:w="709" w:type="dxa"/>
            <w:vAlign w:val="center"/>
          </w:tcPr>
          <w:p w:rsidR="003E2EEE" w:rsidRPr="004F508E" w:rsidRDefault="003E2EEE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20</w:t>
            </w:r>
          </w:p>
        </w:tc>
        <w:tc>
          <w:tcPr>
            <w:tcW w:w="4819" w:type="dxa"/>
            <w:vAlign w:val="center"/>
          </w:tcPr>
          <w:p w:rsidR="003E2EEE" w:rsidRPr="004F508E" w:rsidRDefault="003C0F5E" w:rsidP="00AF5710">
            <w:pPr>
              <w:tabs>
                <w:tab w:val="left" w:pos="3165"/>
              </w:tabs>
              <w:rPr>
                <w:bCs/>
                <w:szCs w:val="24"/>
              </w:rPr>
            </w:pPr>
            <w:r w:rsidRPr="004F508E">
              <w:rPr>
                <w:szCs w:val="24"/>
              </w:rPr>
              <w:t xml:space="preserve">Основні вимоги до програмного забезпечення, в тому числі </w:t>
            </w:r>
            <w:proofErr w:type="spellStart"/>
            <w:r w:rsidRPr="004F508E">
              <w:rPr>
                <w:szCs w:val="24"/>
              </w:rPr>
              <w:t>геоінформаційних</w:t>
            </w:r>
            <w:proofErr w:type="spellEnd"/>
            <w:r w:rsidRPr="004F508E">
              <w:rPr>
                <w:szCs w:val="24"/>
              </w:rPr>
              <w:t xml:space="preserve"> систем та технологій</w:t>
            </w:r>
          </w:p>
        </w:tc>
        <w:tc>
          <w:tcPr>
            <w:tcW w:w="4394" w:type="dxa"/>
            <w:vAlign w:val="center"/>
          </w:tcPr>
          <w:p w:rsidR="003E2EEE" w:rsidRPr="004F508E" w:rsidRDefault="003C0F5E" w:rsidP="00AF5710">
            <w:pPr>
              <w:spacing w:line="360" w:lineRule="auto"/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>Згідно діючих норм та вимог.</w:t>
            </w:r>
          </w:p>
        </w:tc>
      </w:tr>
      <w:tr w:rsidR="003E2EEE" w:rsidRPr="004F508E" w:rsidTr="00AF5710">
        <w:tc>
          <w:tcPr>
            <w:tcW w:w="709" w:type="dxa"/>
            <w:vAlign w:val="center"/>
          </w:tcPr>
          <w:p w:rsidR="003E2EEE" w:rsidRPr="004F508E" w:rsidRDefault="003E2EEE" w:rsidP="00AF5710">
            <w:pPr>
              <w:spacing w:line="360" w:lineRule="auto"/>
              <w:jc w:val="center"/>
              <w:rPr>
                <w:bCs/>
                <w:szCs w:val="24"/>
              </w:rPr>
            </w:pPr>
            <w:r w:rsidRPr="004F508E">
              <w:rPr>
                <w:bCs/>
                <w:szCs w:val="24"/>
              </w:rPr>
              <w:t>21</w:t>
            </w:r>
          </w:p>
        </w:tc>
        <w:tc>
          <w:tcPr>
            <w:tcW w:w="4819" w:type="dxa"/>
            <w:vAlign w:val="center"/>
          </w:tcPr>
          <w:p w:rsidR="003E2EEE" w:rsidRPr="004F508E" w:rsidRDefault="00A74026" w:rsidP="00AF5710">
            <w:pPr>
              <w:spacing w:line="360" w:lineRule="auto"/>
              <w:rPr>
                <w:bCs/>
                <w:szCs w:val="24"/>
              </w:rPr>
            </w:pPr>
            <w:r w:rsidRPr="004F508E">
              <w:rPr>
                <w:szCs w:val="24"/>
              </w:rPr>
              <w:t>Додаткові  вимоги</w:t>
            </w:r>
          </w:p>
        </w:tc>
        <w:tc>
          <w:tcPr>
            <w:tcW w:w="4394" w:type="dxa"/>
            <w:vAlign w:val="center"/>
          </w:tcPr>
          <w:p w:rsidR="003E2EEE" w:rsidRPr="004F508E" w:rsidRDefault="00450AC5" w:rsidP="00220BA1">
            <w:pPr>
              <w:ind w:left="317"/>
              <w:rPr>
                <w:bCs/>
                <w:szCs w:val="24"/>
              </w:rPr>
            </w:pPr>
            <w:r w:rsidRPr="004F508E">
              <w:rPr>
                <w:szCs w:val="24"/>
              </w:rPr>
              <w:t xml:space="preserve">Врахувати сейсмічність регіону – </w:t>
            </w:r>
            <w:proofErr w:type="spellStart"/>
            <w:r w:rsidRPr="004F508E">
              <w:rPr>
                <w:szCs w:val="24"/>
              </w:rPr>
              <w:t>7б</w:t>
            </w:r>
            <w:r w:rsidR="00220BA1" w:rsidRPr="004F508E">
              <w:rPr>
                <w:szCs w:val="24"/>
              </w:rPr>
              <w:t>алів</w:t>
            </w:r>
            <w:proofErr w:type="spellEnd"/>
          </w:p>
        </w:tc>
      </w:tr>
    </w:tbl>
    <w:p w:rsidR="00DC4221" w:rsidRDefault="00DC4221" w:rsidP="00BC0A48">
      <w:pPr>
        <w:pStyle w:val="af0"/>
        <w:ind w:firstLine="709"/>
        <w:jc w:val="both"/>
        <w:rPr>
          <w:b/>
          <w:bCs/>
          <w:iCs/>
          <w:lang w:val="uk-UA"/>
        </w:rPr>
      </w:pPr>
    </w:p>
    <w:p w:rsidR="00BC0A48" w:rsidRDefault="00BC0A48" w:rsidP="00BC0A48">
      <w:pPr>
        <w:pStyle w:val="af0"/>
        <w:ind w:firstLine="709"/>
        <w:jc w:val="both"/>
        <w:rPr>
          <w:bCs/>
          <w:iCs/>
          <w:lang w:val="uk-UA"/>
        </w:rPr>
      </w:pPr>
      <w:r w:rsidRPr="00F64B87">
        <w:rPr>
          <w:b/>
          <w:bCs/>
          <w:iCs/>
          <w:lang w:val="uk-UA"/>
        </w:rPr>
        <w:t xml:space="preserve">Примітка: </w:t>
      </w:r>
      <w:r w:rsidRPr="00F64B87">
        <w:rPr>
          <w:bCs/>
          <w:iCs/>
          <w:lang w:val="uk-UA"/>
        </w:rPr>
        <w:t>невід’ємною частиною завдання на розроблення детального плану території є копія фрагменту затвердженої містобудівної документації з нанесенням контуру території детального плану, яка підписується керівником відповідного органу містобудування та архітектури.</w:t>
      </w:r>
    </w:p>
    <w:p w:rsidR="00C1774C" w:rsidRDefault="00C1774C" w:rsidP="00BC0A48">
      <w:pPr>
        <w:pStyle w:val="af0"/>
        <w:ind w:firstLine="709"/>
        <w:jc w:val="both"/>
        <w:rPr>
          <w:bCs/>
          <w:iCs/>
          <w:lang w:val="uk-UA"/>
        </w:rPr>
      </w:pPr>
      <w:bookmarkStart w:id="0" w:name="_GoBack"/>
      <w:bookmarkEnd w:id="0"/>
    </w:p>
    <w:tbl>
      <w:tblPr>
        <w:tblW w:w="9688" w:type="dxa"/>
        <w:tblLook w:val="04A0"/>
      </w:tblPr>
      <w:tblGrid>
        <w:gridCol w:w="2954"/>
        <w:gridCol w:w="345"/>
        <w:gridCol w:w="920"/>
        <w:gridCol w:w="1545"/>
        <w:gridCol w:w="345"/>
        <w:gridCol w:w="3579"/>
      </w:tblGrid>
      <w:tr w:rsidR="00273C27" w:rsidRPr="00DE416D" w:rsidTr="007E46A0">
        <w:trPr>
          <w:trHeight w:val="319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3C27" w:rsidRPr="00DE416D" w:rsidRDefault="00273C27" w:rsidP="007E46A0">
            <w:pPr>
              <w:pStyle w:val="af0"/>
              <w:spacing w:after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Начальник відділу</w:t>
            </w:r>
            <w:r w:rsidRPr="00DE416D">
              <w:rPr>
                <w:b/>
                <w:lang w:val="uk-UA"/>
              </w:rPr>
              <w:t xml:space="preserve"> містобудування</w:t>
            </w:r>
          </w:p>
          <w:p w:rsidR="00273C27" w:rsidRDefault="00273C27" w:rsidP="007E46A0">
            <w:pPr>
              <w:pStyle w:val="af0"/>
              <w:spacing w:after="0"/>
              <w:rPr>
                <w:b/>
                <w:lang w:val="uk-UA"/>
              </w:rPr>
            </w:pPr>
            <w:r w:rsidRPr="00DE416D">
              <w:rPr>
                <w:b/>
                <w:lang w:val="uk-UA"/>
              </w:rPr>
              <w:t xml:space="preserve">та архітектури </w:t>
            </w:r>
            <w:r>
              <w:rPr>
                <w:b/>
                <w:lang w:val="uk-UA"/>
              </w:rPr>
              <w:t>Ужгородської</w:t>
            </w:r>
          </w:p>
          <w:p w:rsidR="00273C27" w:rsidRPr="00DE416D" w:rsidRDefault="00273C27" w:rsidP="007E46A0">
            <w:pPr>
              <w:pStyle w:val="af0"/>
              <w:spacing w:after="0"/>
              <w:rPr>
                <w:b/>
                <w:bCs/>
                <w:iCs/>
                <w:lang w:val="uk-UA"/>
              </w:rPr>
            </w:pPr>
            <w:r>
              <w:rPr>
                <w:b/>
                <w:lang w:val="uk-UA"/>
              </w:rPr>
              <w:t xml:space="preserve">районної державної </w:t>
            </w:r>
            <w:r w:rsidRPr="00DE416D">
              <w:rPr>
                <w:b/>
                <w:lang w:val="uk-UA"/>
              </w:rPr>
              <w:t>адміністрації</w:t>
            </w:r>
          </w:p>
        </w:tc>
        <w:tc>
          <w:tcPr>
            <w:tcW w:w="1545" w:type="dxa"/>
            <w:shd w:val="clear" w:color="auto" w:fill="auto"/>
          </w:tcPr>
          <w:p w:rsidR="00273C27" w:rsidRPr="00DE416D" w:rsidRDefault="00273C27" w:rsidP="007E46A0">
            <w:pPr>
              <w:pStyle w:val="af0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345" w:type="dxa"/>
            <w:shd w:val="clear" w:color="auto" w:fill="auto"/>
          </w:tcPr>
          <w:p w:rsidR="00273C27" w:rsidRPr="00DE416D" w:rsidRDefault="00273C27" w:rsidP="007E46A0">
            <w:pPr>
              <w:pStyle w:val="af0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3579" w:type="dxa"/>
            <w:shd w:val="clear" w:color="auto" w:fill="auto"/>
          </w:tcPr>
          <w:p w:rsidR="00273C27" w:rsidRPr="00DE416D" w:rsidRDefault="00273C27" w:rsidP="007E46A0">
            <w:pPr>
              <w:pStyle w:val="af0"/>
              <w:rPr>
                <w:b/>
                <w:bCs/>
                <w:i/>
                <w:iCs/>
                <w:lang w:val="uk-UA"/>
              </w:rPr>
            </w:pPr>
          </w:p>
        </w:tc>
      </w:tr>
      <w:tr w:rsidR="00273C27" w:rsidRPr="00F64B87" w:rsidTr="007E46A0">
        <w:trPr>
          <w:trHeight w:val="245"/>
        </w:trPr>
        <w:tc>
          <w:tcPr>
            <w:tcW w:w="2954" w:type="dxa"/>
            <w:tcBorders>
              <w:top w:val="single" w:sz="4" w:space="0" w:color="auto"/>
            </w:tcBorders>
            <w:shd w:val="clear" w:color="auto" w:fill="auto"/>
          </w:tcPr>
          <w:p w:rsidR="00273C27" w:rsidRPr="0022110C" w:rsidRDefault="00273C27" w:rsidP="007E46A0">
            <w:pPr>
              <w:pStyle w:val="af0"/>
              <w:spacing w:after="0"/>
              <w:jc w:val="center"/>
              <w:rPr>
                <w:lang w:val="uk-UA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  <w:shd w:val="clear" w:color="auto" w:fill="auto"/>
          </w:tcPr>
          <w:p w:rsidR="00273C27" w:rsidRPr="0022110C" w:rsidRDefault="00273C27" w:rsidP="007E46A0">
            <w:pPr>
              <w:pStyle w:val="af0"/>
              <w:spacing w:after="0"/>
              <w:rPr>
                <w:lang w:val="uk-UA"/>
              </w:rPr>
            </w:pPr>
          </w:p>
        </w:tc>
        <w:tc>
          <w:tcPr>
            <w:tcW w:w="2465" w:type="dxa"/>
            <w:gridSpan w:val="2"/>
            <w:shd w:val="clear" w:color="auto" w:fill="auto"/>
          </w:tcPr>
          <w:p w:rsidR="00273C27" w:rsidRPr="00F64B87" w:rsidRDefault="00273C27" w:rsidP="007E46A0">
            <w:pPr>
              <w:pStyle w:val="af0"/>
              <w:spacing w:after="0"/>
              <w:rPr>
                <w:lang w:val="uk-UA"/>
              </w:rPr>
            </w:pPr>
          </w:p>
        </w:tc>
        <w:tc>
          <w:tcPr>
            <w:tcW w:w="345" w:type="dxa"/>
            <w:shd w:val="clear" w:color="auto" w:fill="auto"/>
          </w:tcPr>
          <w:p w:rsidR="00273C27" w:rsidRPr="0022110C" w:rsidRDefault="00273C27" w:rsidP="007E46A0">
            <w:pPr>
              <w:pStyle w:val="af0"/>
              <w:spacing w:after="0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3579" w:type="dxa"/>
            <w:shd w:val="clear" w:color="auto" w:fill="auto"/>
          </w:tcPr>
          <w:p w:rsidR="00273C27" w:rsidRPr="0022110C" w:rsidRDefault="00273C27" w:rsidP="007E46A0">
            <w:pPr>
              <w:pStyle w:val="af0"/>
              <w:spacing w:after="0"/>
              <w:rPr>
                <w:b/>
                <w:bCs/>
                <w:i/>
                <w:iCs/>
                <w:lang w:val="uk-UA"/>
              </w:rPr>
            </w:pPr>
          </w:p>
        </w:tc>
      </w:tr>
      <w:tr w:rsidR="00273C27" w:rsidRPr="00F64B87" w:rsidTr="007E46A0">
        <w:trPr>
          <w:trHeight w:val="24"/>
        </w:trPr>
        <w:tc>
          <w:tcPr>
            <w:tcW w:w="2954" w:type="dxa"/>
            <w:shd w:val="clear" w:color="auto" w:fill="auto"/>
          </w:tcPr>
          <w:p w:rsidR="00273C27" w:rsidRPr="0022110C" w:rsidRDefault="00273C27" w:rsidP="007E46A0">
            <w:pPr>
              <w:pStyle w:val="af0"/>
              <w:spacing w:after="0"/>
              <w:rPr>
                <w:lang w:val="uk-UA"/>
              </w:rPr>
            </w:pPr>
          </w:p>
        </w:tc>
        <w:tc>
          <w:tcPr>
            <w:tcW w:w="345" w:type="dxa"/>
            <w:shd w:val="clear" w:color="auto" w:fill="auto"/>
          </w:tcPr>
          <w:p w:rsidR="00273C27" w:rsidRPr="0022110C" w:rsidRDefault="00273C27" w:rsidP="007E46A0">
            <w:pPr>
              <w:pStyle w:val="af0"/>
              <w:spacing w:after="0"/>
              <w:rPr>
                <w:lang w:val="uk-UA"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3C27" w:rsidRPr="0022110C" w:rsidRDefault="00273C27" w:rsidP="007E46A0">
            <w:pPr>
              <w:pStyle w:val="af0"/>
              <w:spacing w:after="0"/>
              <w:rPr>
                <w:lang w:val="uk-UA"/>
              </w:rPr>
            </w:pPr>
          </w:p>
        </w:tc>
        <w:tc>
          <w:tcPr>
            <w:tcW w:w="345" w:type="dxa"/>
            <w:shd w:val="clear" w:color="auto" w:fill="auto"/>
          </w:tcPr>
          <w:p w:rsidR="00273C27" w:rsidRPr="0022110C" w:rsidRDefault="00273C27" w:rsidP="007E46A0">
            <w:pPr>
              <w:pStyle w:val="af0"/>
              <w:spacing w:after="0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  <w:shd w:val="clear" w:color="auto" w:fill="auto"/>
          </w:tcPr>
          <w:p w:rsidR="00273C27" w:rsidRPr="00A36C63" w:rsidRDefault="00273C27" w:rsidP="007E46A0">
            <w:pPr>
              <w:pStyle w:val="af0"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36C63">
              <w:rPr>
                <w:b/>
                <w:bCs/>
                <w:i/>
                <w:iCs/>
                <w:sz w:val="24"/>
                <w:szCs w:val="24"/>
                <w:lang w:val="uk-UA"/>
              </w:rPr>
              <w:t>Г.М. Денис</w:t>
            </w:r>
          </w:p>
        </w:tc>
      </w:tr>
      <w:tr w:rsidR="00273C27" w:rsidRPr="00F64B87" w:rsidTr="007E46A0">
        <w:trPr>
          <w:trHeight w:val="122"/>
        </w:trPr>
        <w:tc>
          <w:tcPr>
            <w:tcW w:w="2954" w:type="dxa"/>
            <w:shd w:val="clear" w:color="auto" w:fill="auto"/>
          </w:tcPr>
          <w:p w:rsidR="00273C27" w:rsidRPr="0022110C" w:rsidRDefault="00273C27" w:rsidP="007E46A0">
            <w:pPr>
              <w:pStyle w:val="af0"/>
              <w:rPr>
                <w:lang w:val="uk-UA"/>
              </w:rPr>
            </w:pPr>
          </w:p>
        </w:tc>
        <w:tc>
          <w:tcPr>
            <w:tcW w:w="345" w:type="dxa"/>
            <w:shd w:val="clear" w:color="auto" w:fill="auto"/>
          </w:tcPr>
          <w:p w:rsidR="00273C27" w:rsidRPr="0022110C" w:rsidRDefault="00273C27" w:rsidP="007E46A0">
            <w:pPr>
              <w:pStyle w:val="af0"/>
              <w:rPr>
                <w:lang w:val="uk-UA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3C27" w:rsidRDefault="00273C27" w:rsidP="007E46A0">
            <w:pPr>
              <w:pStyle w:val="af0"/>
            </w:pPr>
            <w:r w:rsidRPr="00F64B87">
              <w:t>М.П.                  (</w:t>
            </w:r>
            <w:proofErr w:type="spellStart"/>
            <w:r w:rsidRPr="00F64B87">
              <w:t>Підпис</w:t>
            </w:r>
            <w:proofErr w:type="spellEnd"/>
            <w:r w:rsidRPr="00F64B87">
              <w:t>)</w:t>
            </w:r>
          </w:p>
          <w:p w:rsidR="00273C27" w:rsidRPr="00273C27" w:rsidRDefault="00273C27" w:rsidP="007E46A0">
            <w:pPr>
              <w:pStyle w:val="af0"/>
              <w:rPr>
                <w:lang w:val="uk-UA"/>
              </w:rPr>
            </w:pPr>
          </w:p>
        </w:tc>
        <w:tc>
          <w:tcPr>
            <w:tcW w:w="345" w:type="dxa"/>
            <w:shd w:val="clear" w:color="auto" w:fill="auto"/>
          </w:tcPr>
          <w:p w:rsidR="00273C27" w:rsidRPr="00F64B87" w:rsidRDefault="00273C27" w:rsidP="007E46A0">
            <w:pPr>
              <w:pStyle w:val="af0"/>
              <w:jc w:val="center"/>
            </w:pPr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auto"/>
          </w:tcPr>
          <w:p w:rsidR="00273C27" w:rsidRPr="00F64B87" w:rsidRDefault="00273C27" w:rsidP="007E46A0">
            <w:pPr>
              <w:pStyle w:val="af0"/>
              <w:jc w:val="center"/>
            </w:pPr>
            <w:r w:rsidRPr="00F64B87">
              <w:t>(</w:t>
            </w:r>
            <w:proofErr w:type="spellStart"/>
            <w:r w:rsidRPr="00F64B87">
              <w:t>ПІБ</w:t>
            </w:r>
            <w:proofErr w:type="spellEnd"/>
            <w:r w:rsidRPr="00F64B87">
              <w:t>)</w:t>
            </w:r>
          </w:p>
        </w:tc>
      </w:tr>
    </w:tbl>
    <w:p w:rsidR="00273C27" w:rsidRPr="00F64B87" w:rsidRDefault="00273C27" w:rsidP="00273C27">
      <w:pPr>
        <w:spacing w:line="360" w:lineRule="auto"/>
        <w:rPr>
          <w:bCs/>
          <w:sz w:val="20"/>
        </w:rPr>
      </w:pPr>
    </w:p>
    <w:tbl>
      <w:tblPr>
        <w:tblW w:w="10315" w:type="dxa"/>
        <w:tblLook w:val="04A0"/>
      </w:tblPr>
      <w:tblGrid>
        <w:gridCol w:w="3369"/>
        <w:gridCol w:w="236"/>
        <w:gridCol w:w="3024"/>
        <w:gridCol w:w="236"/>
        <w:gridCol w:w="3450"/>
      </w:tblGrid>
      <w:tr w:rsidR="00BC0A48" w:rsidRPr="00F64B87" w:rsidTr="0035504A">
        <w:trPr>
          <w:trHeight w:val="418"/>
        </w:trPr>
        <w:tc>
          <w:tcPr>
            <w:tcW w:w="3369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rPr>
                <w:b/>
                <w:bCs/>
                <w:iCs/>
                <w:lang w:val="uk-UA"/>
              </w:rPr>
            </w:pPr>
            <w:proofErr w:type="spellStart"/>
            <w:r w:rsidRPr="00F64B87">
              <w:rPr>
                <w:b/>
                <w:bCs/>
                <w:iCs/>
              </w:rPr>
              <w:t>Розробив</w:t>
            </w:r>
            <w:proofErr w:type="spellEnd"/>
            <w:r w:rsidRPr="00F64B87">
              <w:rPr>
                <w:b/>
                <w:bCs/>
                <w:iCs/>
              </w:rPr>
              <w:t>,</w:t>
            </w:r>
            <w:r w:rsidR="0035504A" w:rsidRPr="00F64B87">
              <w:rPr>
                <w:b/>
                <w:bCs/>
                <w:iCs/>
                <w:lang w:val="uk-UA"/>
              </w:rPr>
              <w:t>г</w:t>
            </w:r>
            <w:proofErr w:type="spellStart"/>
            <w:r w:rsidRPr="00F64B87">
              <w:rPr>
                <w:b/>
                <w:bCs/>
                <w:iCs/>
              </w:rPr>
              <w:t>енеральний</w:t>
            </w:r>
            <w:proofErr w:type="spellEnd"/>
            <w:r w:rsidR="0035504A" w:rsidRPr="00F64B87">
              <w:rPr>
                <w:b/>
                <w:bCs/>
                <w:iCs/>
                <w:lang w:val="uk-UA"/>
              </w:rPr>
              <w:t xml:space="preserve">  проектувальник</w:t>
            </w:r>
          </w:p>
        </w:tc>
        <w:tc>
          <w:tcPr>
            <w:tcW w:w="236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3024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36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3450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rPr>
                <w:b/>
                <w:bCs/>
                <w:i/>
                <w:iCs/>
              </w:rPr>
            </w:pPr>
            <w:proofErr w:type="spellStart"/>
            <w:r w:rsidRPr="00F64B87">
              <w:rPr>
                <w:b/>
              </w:rPr>
              <w:t>Головнийархітектор</w:t>
            </w:r>
            <w:proofErr w:type="spellEnd"/>
            <w:r w:rsidRPr="00F64B87">
              <w:rPr>
                <w:b/>
              </w:rPr>
              <w:t xml:space="preserve"> проекту</w:t>
            </w:r>
          </w:p>
        </w:tc>
      </w:tr>
      <w:tr w:rsidR="00BC0A48" w:rsidRPr="00F64B87" w:rsidTr="0035504A">
        <w:tc>
          <w:tcPr>
            <w:tcW w:w="3369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ind w:left="0"/>
              <w:rPr>
                <w:b/>
                <w:bCs/>
                <w:i/>
                <w:iCs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3024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36" w:type="dxa"/>
            <w:shd w:val="clear" w:color="auto" w:fill="auto"/>
          </w:tcPr>
          <w:p w:rsidR="00BC0A48" w:rsidRPr="00F64B87" w:rsidRDefault="00BC0A48" w:rsidP="00220C91">
            <w:pPr>
              <w:pStyle w:val="af0"/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3450" w:type="dxa"/>
            <w:shd w:val="clear" w:color="auto" w:fill="auto"/>
          </w:tcPr>
          <w:p w:rsidR="00BC0A48" w:rsidRPr="00F64B87" w:rsidRDefault="0035504A" w:rsidP="00A15325">
            <w:pPr>
              <w:pStyle w:val="af0"/>
              <w:spacing w:after="0"/>
              <w:ind w:left="0"/>
              <w:jc w:val="center"/>
              <w:rPr>
                <w:b/>
                <w:bCs/>
                <w:i/>
                <w:iCs/>
              </w:rPr>
            </w:pPr>
            <w:r w:rsidRPr="00F64B87">
              <w:rPr>
                <w:b/>
                <w:lang w:val="uk-UA"/>
              </w:rPr>
              <w:t>(с</w:t>
            </w:r>
            <w:proofErr w:type="spellStart"/>
            <w:r w:rsidR="00A15325" w:rsidRPr="00F64B87">
              <w:rPr>
                <w:b/>
              </w:rPr>
              <w:t>ертифікат</w:t>
            </w:r>
            <w:proofErr w:type="spellEnd"/>
            <w:r w:rsidR="00A15325" w:rsidRPr="00F64B87">
              <w:rPr>
                <w:b/>
              </w:rPr>
              <w:t xml:space="preserve"> А</w:t>
            </w:r>
            <w:r w:rsidR="0072007B">
              <w:rPr>
                <w:b/>
                <w:lang w:val="uk-UA"/>
              </w:rPr>
              <w:t>А</w:t>
            </w:r>
            <w:r w:rsidR="00BC0A48" w:rsidRPr="00F64B87">
              <w:rPr>
                <w:b/>
              </w:rPr>
              <w:t>№00</w:t>
            </w:r>
            <w:r w:rsidR="0072007B">
              <w:rPr>
                <w:b/>
                <w:lang w:val="uk-UA"/>
              </w:rPr>
              <w:t>355</w:t>
            </w:r>
            <w:r w:rsidR="002E2F61">
              <w:rPr>
                <w:b/>
                <w:lang w:val="uk-UA"/>
              </w:rPr>
              <w:t>9</w:t>
            </w:r>
            <w:r w:rsidR="00A15325" w:rsidRPr="00F64B87">
              <w:rPr>
                <w:b/>
                <w:lang w:val="uk-UA"/>
              </w:rPr>
              <w:t>)</w:t>
            </w:r>
          </w:p>
        </w:tc>
      </w:tr>
    </w:tbl>
    <w:p w:rsidR="0035504A" w:rsidRPr="00F64B87" w:rsidRDefault="0035504A" w:rsidP="00E765A1">
      <w:pPr>
        <w:spacing w:line="360" w:lineRule="auto"/>
        <w:rPr>
          <w:bCs/>
          <w:sz w:val="20"/>
        </w:rPr>
      </w:pPr>
    </w:p>
    <w:tbl>
      <w:tblPr>
        <w:tblW w:w="9748" w:type="dxa"/>
        <w:tblLook w:val="04A0"/>
      </w:tblPr>
      <w:tblGrid>
        <w:gridCol w:w="2802"/>
        <w:gridCol w:w="236"/>
        <w:gridCol w:w="3024"/>
        <w:gridCol w:w="236"/>
        <w:gridCol w:w="3450"/>
      </w:tblGrid>
      <w:tr w:rsidR="00DB0427" w:rsidRPr="00F64B87" w:rsidTr="00DC441F">
        <w:tc>
          <w:tcPr>
            <w:tcW w:w="2802" w:type="dxa"/>
            <w:shd w:val="clear" w:color="auto" w:fill="auto"/>
          </w:tcPr>
          <w:p w:rsidR="00DB0427" w:rsidRPr="00F64B87" w:rsidRDefault="00DB0427" w:rsidP="00DC441F">
            <w:pPr>
              <w:pStyle w:val="af0"/>
              <w:rPr>
                <w:b/>
                <w:bCs/>
                <w:i/>
                <w:iCs/>
              </w:rPr>
            </w:pPr>
          </w:p>
        </w:tc>
        <w:tc>
          <w:tcPr>
            <w:tcW w:w="236" w:type="dxa"/>
            <w:shd w:val="clear" w:color="auto" w:fill="auto"/>
          </w:tcPr>
          <w:p w:rsidR="00DB0427" w:rsidRPr="00F64B87" w:rsidRDefault="00DB0427" w:rsidP="00DC441F">
            <w:pPr>
              <w:pStyle w:val="af0"/>
              <w:rPr>
                <w:b/>
                <w:bCs/>
                <w:i/>
                <w:iCs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</w:tcPr>
          <w:p w:rsidR="00DB0427" w:rsidRPr="00F64B87" w:rsidRDefault="00DB0427" w:rsidP="00DC441F">
            <w:pPr>
              <w:pStyle w:val="af0"/>
              <w:rPr>
                <w:b/>
                <w:bCs/>
                <w:i/>
                <w:iCs/>
              </w:rPr>
            </w:pPr>
          </w:p>
        </w:tc>
        <w:tc>
          <w:tcPr>
            <w:tcW w:w="236" w:type="dxa"/>
            <w:shd w:val="clear" w:color="auto" w:fill="auto"/>
          </w:tcPr>
          <w:p w:rsidR="00DB0427" w:rsidRPr="00F64B87" w:rsidRDefault="00DB0427" w:rsidP="00DC441F">
            <w:pPr>
              <w:pStyle w:val="af0"/>
              <w:rPr>
                <w:b/>
                <w:bCs/>
                <w:i/>
                <w:iCs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:rsidR="00DB0427" w:rsidRPr="002E2F61" w:rsidRDefault="002E2F61" w:rsidP="00A4672D">
            <w:pPr>
              <w:pStyle w:val="af0"/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М</w:t>
            </w:r>
            <w:r w:rsidR="00A15325" w:rsidRPr="00A36C63">
              <w:rPr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Є</w:t>
            </w:r>
            <w:r w:rsidR="00A15325" w:rsidRPr="00A36C63">
              <w:rPr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b/>
                <w:bCs/>
                <w:i/>
                <w:iCs/>
                <w:sz w:val="24"/>
                <w:szCs w:val="24"/>
                <w:lang w:val="uk-UA"/>
              </w:rPr>
              <w:t>Бобрик</w:t>
            </w:r>
          </w:p>
        </w:tc>
      </w:tr>
      <w:tr w:rsidR="00DB0427" w:rsidRPr="00F64B87" w:rsidTr="00DC441F">
        <w:tc>
          <w:tcPr>
            <w:tcW w:w="2802" w:type="dxa"/>
            <w:shd w:val="clear" w:color="auto" w:fill="auto"/>
          </w:tcPr>
          <w:p w:rsidR="00DB0427" w:rsidRPr="00F64B87" w:rsidRDefault="00C40134" w:rsidP="00DC441F">
            <w:pPr>
              <w:pStyle w:val="af0"/>
              <w:jc w:val="right"/>
              <w:rPr>
                <w:b/>
                <w:bCs/>
                <w:i/>
                <w:iCs/>
              </w:rPr>
            </w:pPr>
            <w:r>
              <w:rPr>
                <w:lang w:val="uk-UA"/>
              </w:rPr>
              <w:t>М.</w:t>
            </w:r>
            <w:r w:rsidR="00DB0427" w:rsidRPr="00F64B87">
              <w:t>П.</w:t>
            </w:r>
          </w:p>
        </w:tc>
        <w:tc>
          <w:tcPr>
            <w:tcW w:w="236" w:type="dxa"/>
            <w:shd w:val="clear" w:color="auto" w:fill="auto"/>
          </w:tcPr>
          <w:p w:rsidR="00DB0427" w:rsidRPr="00F64B87" w:rsidRDefault="00DB0427" w:rsidP="00DC441F">
            <w:pPr>
              <w:pStyle w:val="af0"/>
              <w:jc w:val="center"/>
            </w:pPr>
          </w:p>
        </w:tc>
        <w:tc>
          <w:tcPr>
            <w:tcW w:w="3024" w:type="dxa"/>
            <w:tcBorders>
              <w:top w:val="single" w:sz="4" w:space="0" w:color="auto"/>
            </w:tcBorders>
            <w:shd w:val="clear" w:color="auto" w:fill="auto"/>
          </w:tcPr>
          <w:p w:rsidR="00DB0427" w:rsidRPr="00F64B87" w:rsidRDefault="00DB0427" w:rsidP="00DC441F">
            <w:pPr>
              <w:pStyle w:val="af0"/>
              <w:jc w:val="center"/>
            </w:pPr>
            <w:r w:rsidRPr="00F64B87">
              <w:t>(</w:t>
            </w:r>
            <w:proofErr w:type="spellStart"/>
            <w:r w:rsidRPr="00F64B87">
              <w:t>Підпис</w:t>
            </w:r>
            <w:proofErr w:type="spellEnd"/>
            <w:r w:rsidRPr="00F64B87">
              <w:t>)</w:t>
            </w:r>
          </w:p>
        </w:tc>
        <w:tc>
          <w:tcPr>
            <w:tcW w:w="236" w:type="dxa"/>
            <w:shd w:val="clear" w:color="auto" w:fill="auto"/>
          </w:tcPr>
          <w:p w:rsidR="00DB0427" w:rsidRPr="00F64B87" w:rsidRDefault="00DB0427" w:rsidP="00DC441F">
            <w:pPr>
              <w:pStyle w:val="af0"/>
              <w:jc w:val="center"/>
            </w:pPr>
          </w:p>
        </w:tc>
        <w:tc>
          <w:tcPr>
            <w:tcW w:w="3450" w:type="dxa"/>
            <w:tcBorders>
              <w:top w:val="single" w:sz="4" w:space="0" w:color="auto"/>
            </w:tcBorders>
            <w:shd w:val="clear" w:color="auto" w:fill="auto"/>
          </w:tcPr>
          <w:p w:rsidR="00DB0427" w:rsidRPr="00F64B87" w:rsidRDefault="00DB0427" w:rsidP="00DC441F">
            <w:pPr>
              <w:pStyle w:val="af0"/>
              <w:jc w:val="center"/>
            </w:pPr>
            <w:r w:rsidRPr="00F64B87">
              <w:t>(</w:t>
            </w:r>
            <w:proofErr w:type="spellStart"/>
            <w:r w:rsidRPr="00F64B87">
              <w:t>ПІБ</w:t>
            </w:r>
            <w:proofErr w:type="spellEnd"/>
            <w:r w:rsidRPr="00F64B87">
              <w:t>)</w:t>
            </w:r>
          </w:p>
        </w:tc>
      </w:tr>
    </w:tbl>
    <w:p w:rsidR="0035504A" w:rsidRDefault="0035504A" w:rsidP="00DB0427">
      <w:pPr>
        <w:pStyle w:val="af0"/>
        <w:jc w:val="both"/>
        <w:rPr>
          <w:b/>
          <w:bCs/>
          <w:iCs/>
          <w:lang w:val="uk-UA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Pr="00F64B87" w:rsidRDefault="00F443E5" w:rsidP="00E765A1">
      <w:pPr>
        <w:spacing w:line="360" w:lineRule="auto"/>
        <w:rPr>
          <w:bCs/>
          <w:sz w:val="20"/>
        </w:rPr>
      </w:pPr>
    </w:p>
    <w:p w:rsidR="00F443E5" w:rsidRDefault="00F443E5" w:rsidP="00E765A1">
      <w:pPr>
        <w:spacing w:line="360" w:lineRule="auto"/>
        <w:rPr>
          <w:bCs/>
          <w:sz w:val="20"/>
        </w:rPr>
      </w:pPr>
    </w:p>
    <w:p w:rsidR="008D3C35" w:rsidRDefault="008D3C35" w:rsidP="00E765A1">
      <w:pPr>
        <w:spacing w:line="360" w:lineRule="auto"/>
        <w:rPr>
          <w:bCs/>
          <w:sz w:val="20"/>
        </w:rPr>
      </w:pPr>
    </w:p>
    <w:p w:rsidR="00DB0427" w:rsidRPr="00F64B87" w:rsidRDefault="00DB0427" w:rsidP="00E765A1">
      <w:pPr>
        <w:spacing w:line="360" w:lineRule="auto"/>
        <w:rPr>
          <w:bCs/>
          <w:szCs w:val="24"/>
        </w:rPr>
      </w:pPr>
    </w:p>
    <w:p w:rsidR="00BC0A48" w:rsidRDefault="00BC0A48" w:rsidP="00BC0A48">
      <w:pPr>
        <w:jc w:val="center"/>
        <w:rPr>
          <w:b/>
          <w:bCs/>
          <w:sz w:val="28"/>
          <w:szCs w:val="28"/>
        </w:rPr>
      </w:pPr>
    </w:p>
    <w:p w:rsidR="00485D78" w:rsidRDefault="00485D78" w:rsidP="00BC0A48">
      <w:pPr>
        <w:jc w:val="center"/>
        <w:rPr>
          <w:b/>
          <w:bCs/>
          <w:sz w:val="28"/>
          <w:szCs w:val="28"/>
        </w:rPr>
      </w:pPr>
    </w:p>
    <w:p w:rsidR="002E2F61" w:rsidRDefault="002E2F61" w:rsidP="00BC0A48">
      <w:pPr>
        <w:jc w:val="center"/>
        <w:rPr>
          <w:b/>
          <w:bCs/>
          <w:sz w:val="28"/>
          <w:szCs w:val="28"/>
        </w:rPr>
      </w:pPr>
    </w:p>
    <w:p w:rsidR="00BC0A48" w:rsidRPr="00F64B87" w:rsidRDefault="00BC0A48" w:rsidP="00BC0A48">
      <w:pPr>
        <w:jc w:val="center"/>
        <w:rPr>
          <w:b/>
          <w:sz w:val="28"/>
        </w:rPr>
      </w:pPr>
      <w:r w:rsidRPr="00F64B87">
        <w:rPr>
          <w:b/>
          <w:bCs/>
          <w:sz w:val="28"/>
          <w:szCs w:val="28"/>
        </w:rPr>
        <w:t xml:space="preserve">ІІ. </w:t>
      </w:r>
      <w:r w:rsidRPr="00F64B87">
        <w:rPr>
          <w:b/>
          <w:sz w:val="28"/>
        </w:rPr>
        <w:t>ПОЯСНЮВАЛЬНА ЗАПИСКА</w:t>
      </w:r>
    </w:p>
    <w:p w:rsidR="00FE0EC2" w:rsidRPr="00F64B87" w:rsidRDefault="00FE0EC2" w:rsidP="00E765A1">
      <w:pPr>
        <w:spacing w:line="360" w:lineRule="auto"/>
        <w:rPr>
          <w:bCs/>
          <w:szCs w:val="24"/>
        </w:rPr>
      </w:pPr>
    </w:p>
    <w:p w:rsidR="0035504A" w:rsidRPr="00F64B87" w:rsidRDefault="0035504A" w:rsidP="004739B6">
      <w:pPr>
        <w:pStyle w:val="af0"/>
        <w:ind w:firstLine="709"/>
        <w:jc w:val="center"/>
        <w:rPr>
          <w:b/>
          <w:sz w:val="28"/>
          <w:szCs w:val="28"/>
          <w:lang w:val="uk-UA"/>
        </w:rPr>
      </w:pPr>
      <w:r w:rsidRPr="00F64B87">
        <w:rPr>
          <w:b/>
          <w:sz w:val="28"/>
          <w:szCs w:val="28"/>
          <w:lang w:val="uk-UA"/>
        </w:rPr>
        <w:t>ПЕРЕДМОВА</w:t>
      </w:r>
    </w:p>
    <w:p w:rsidR="0014637B" w:rsidRPr="00DD558F" w:rsidRDefault="0035504A" w:rsidP="0014637B">
      <w:pPr>
        <w:pStyle w:val="af0"/>
        <w:ind w:left="0"/>
        <w:jc w:val="center"/>
        <w:rPr>
          <w:b/>
          <w:bCs/>
          <w:i/>
          <w:sz w:val="28"/>
          <w:szCs w:val="28"/>
          <w:u w:val="single"/>
          <w:lang w:val="uk-UA"/>
        </w:rPr>
      </w:pPr>
      <w:r w:rsidRPr="00DD558F">
        <w:rPr>
          <w:sz w:val="28"/>
          <w:szCs w:val="28"/>
          <w:lang w:val="uk-UA"/>
        </w:rPr>
        <w:t xml:space="preserve">Проект детального планування території виконаний з метою деталізації архітектурно-планувальних рішень </w:t>
      </w:r>
      <w:r w:rsidR="00DD558F" w:rsidRPr="00DD558F">
        <w:rPr>
          <w:sz w:val="28"/>
          <w:szCs w:val="28"/>
          <w:lang w:val="uk-UA"/>
        </w:rPr>
        <w:t xml:space="preserve">та </w:t>
      </w:r>
      <w:r w:rsidRPr="00DD558F">
        <w:rPr>
          <w:sz w:val="28"/>
          <w:szCs w:val="28"/>
          <w:lang w:val="uk-UA"/>
        </w:rPr>
        <w:t>раціонального розташування</w:t>
      </w:r>
    </w:p>
    <w:p w:rsidR="0014637B" w:rsidRPr="00DD558F" w:rsidRDefault="0014637B" w:rsidP="0014637B">
      <w:pPr>
        <w:pStyle w:val="af0"/>
        <w:ind w:left="0"/>
        <w:jc w:val="center"/>
        <w:rPr>
          <w:iCs/>
          <w:sz w:val="28"/>
          <w:szCs w:val="28"/>
          <w:lang w:val="uk-UA"/>
        </w:rPr>
      </w:pPr>
      <w:r w:rsidRPr="00DD558F">
        <w:rPr>
          <w:iCs/>
          <w:sz w:val="28"/>
          <w:szCs w:val="28"/>
          <w:lang w:val="uk-UA"/>
        </w:rPr>
        <w:t>земельної ділянки для будівництва та об</w:t>
      </w:r>
      <w:r w:rsidR="00DD558F">
        <w:rPr>
          <w:iCs/>
          <w:sz w:val="28"/>
          <w:szCs w:val="28"/>
          <w:lang w:val="uk-UA"/>
        </w:rPr>
        <w:t>с</w:t>
      </w:r>
      <w:r w:rsidRPr="00DD558F">
        <w:rPr>
          <w:iCs/>
          <w:sz w:val="28"/>
          <w:szCs w:val="28"/>
          <w:lang w:val="uk-UA"/>
        </w:rPr>
        <w:t xml:space="preserve">луговування будівель торгівлі в </w:t>
      </w:r>
      <w:proofErr w:type="spellStart"/>
      <w:r w:rsidRPr="00DD558F">
        <w:rPr>
          <w:iCs/>
          <w:sz w:val="28"/>
          <w:szCs w:val="28"/>
          <w:lang w:val="uk-UA"/>
        </w:rPr>
        <w:t>с.Великі</w:t>
      </w:r>
      <w:proofErr w:type="spellEnd"/>
      <w:r w:rsidRPr="00DD558F">
        <w:rPr>
          <w:iCs/>
          <w:sz w:val="28"/>
          <w:szCs w:val="28"/>
          <w:lang w:val="uk-UA"/>
        </w:rPr>
        <w:t xml:space="preserve"> Лази, Ужгородського району, Закарпатської області</w:t>
      </w:r>
    </w:p>
    <w:p w:rsidR="0035504A" w:rsidRPr="00F64B87" w:rsidRDefault="0035504A" w:rsidP="004739B6">
      <w:pPr>
        <w:pStyle w:val="ab"/>
        <w:rPr>
          <w:color w:val="auto"/>
          <w:szCs w:val="24"/>
        </w:rPr>
      </w:pPr>
    </w:p>
    <w:p w:rsidR="0035504A" w:rsidRPr="00DD558F" w:rsidRDefault="0035504A" w:rsidP="004739B6">
      <w:pPr>
        <w:pStyle w:val="a"/>
        <w:numPr>
          <w:ilvl w:val="0"/>
          <w:numId w:val="0"/>
        </w:numPr>
        <w:ind w:left="567" w:firstLine="567"/>
        <w:rPr>
          <w:sz w:val="28"/>
          <w:szCs w:val="28"/>
        </w:rPr>
      </w:pPr>
      <w:r w:rsidRPr="00DD558F">
        <w:rPr>
          <w:sz w:val="28"/>
          <w:szCs w:val="28"/>
        </w:rPr>
        <w:t xml:space="preserve">Детальний план території </w:t>
      </w:r>
      <w:proofErr w:type="spellStart"/>
      <w:r w:rsidR="005842A7" w:rsidRPr="00DD558F">
        <w:rPr>
          <w:color w:val="auto"/>
          <w:sz w:val="28"/>
          <w:szCs w:val="28"/>
        </w:rPr>
        <w:t>в</w:t>
      </w:r>
      <w:sdt>
        <w:sdtPr>
          <w:rPr>
            <w:sz w:val="28"/>
            <w:szCs w:val="28"/>
          </w:rPr>
          <w:alias w:val="Автор"/>
          <w:tag w:val=""/>
          <w:id w:val="363717323"/>
          <w:placeholder>
            <w:docPart w:val="0B6E5655D49A45BEB963B2FE686CDA7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6574E">
            <w:rPr>
              <w:sz w:val="28"/>
              <w:szCs w:val="28"/>
            </w:rPr>
            <w:t>с</w:t>
          </w:r>
          <w:proofErr w:type="spellEnd"/>
          <w:r w:rsidR="0036574E">
            <w:rPr>
              <w:sz w:val="28"/>
              <w:szCs w:val="28"/>
            </w:rPr>
            <w:t xml:space="preserve">. Великі Лази, в районі вулиці Вознесенської </w:t>
          </w:r>
          <w:proofErr w:type="spellStart"/>
          <w:r w:rsidR="0036574E">
            <w:rPr>
              <w:sz w:val="28"/>
              <w:szCs w:val="28"/>
            </w:rPr>
            <w:t>с.Великі</w:t>
          </w:r>
          <w:proofErr w:type="spellEnd"/>
          <w:r w:rsidR="0036574E">
            <w:rPr>
              <w:sz w:val="28"/>
              <w:szCs w:val="28"/>
            </w:rPr>
            <w:t xml:space="preserve"> Лази в межах населеного пункту, на території </w:t>
          </w:r>
          <w:proofErr w:type="spellStart"/>
          <w:r w:rsidR="0036574E">
            <w:rPr>
              <w:sz w:val="28"/>
              <w:szCs w:val="28"/>
            </w:rPr>
            <w:t>Баранинської</w:t>
          </w:r>
          <w:proofErr w:type="spellEnd"/>
          <w:r w:rsidR="0036574E">
            <w:rPr>
              <w:sz w:val="28"/>
              <w:szCs w:val="28"/>
            </w:rPr>
            <w:t xml:space="preserve"> сільської ради </w:t>
          </w:r>
          <w:proofErr w:type="spellStart"/>
          <w:r w:rsidR="0036574E">
            <w:rPr>
              <w:sz w:val="28"/>
              <w:szCs w:val="28"/>
            </w:rPr>
            <w:t>розроблено</w:t>
          </w:r>
        </w:sdtContent>
      </w:sdt>
      <w:r w:rsidR="0014637B" w:rsidRPr="00DD558F">
        <w:rPr>
          <w:sz w:val="28"/>
          <w:szCs w:val="28"/>
        </w:rPr>
        <w:t>ФОП</w:t>
      </w:r>
      <w:proofErr w:type="spellEnd"/>
      <w:r w:rsidR="0014637B" w:rsidRPr="00DD558F">
        <w:rPr>
          <w:sz w:val="28"/>
          <w:szCs w:val="28"/>
        </w:rPr>
        <w:t xml:space="preserve"> </w:t>
      </w:r>
      <w:r w:rsidR="002E2F61" w:rsidRPr="00DD558F">
        <w:rPr>
          <w:sz w:val="28"/>
          <w:szCs w:val="28"/>
        </w:rPr>
        <w:t>Бобрик М</w:t>
      </w:r>
      <w:r w:rsidRPr="00DD558F">
        <w:rPr>
          <w:sz w:val="28"/>
          <w:szCs w:val="28"/>
        </w:rPr>
        <w:t>.</w:t>
      </w:r>
      <w:r w:rsidR="002E2F61" w:rsidRPr="00DD558F">
        <w:rPr>
          <w:sz w:val="28"/>
          <w:szCs w:val="28"/>
        </w:rPr>
        <w:t>Є</w:t>
      </w:r>
      <w:r w:rsidR="00E06ACD" w:rsidRPr="00DD558F">
        <w:rPr>
          <w:sz w:val="28"/>
          <w:szCs w:val="28"/>
        </w:rPr>
        <w:t xml:space="preserve">. сертифікат серія </w:t>
      </w:r>
      <w:proofErr w:type="spellStart"/>
      <w:r w:rsidR="00E06ACD" w:rsidRPr="00DD558F">
        <w:rPr>
          <w:sz w:val="28"/>
          <w:szCs w:val="28"/>
        </w:rPr>
        <w:t>А</w:t>
      </w:r>
      <w:r w:rsidR="0014637B" w:rsidRPr="00DD558F">
        <w:rPr>
          <w:sz w:val="28"/>
          <w:szCs w:val="28"/>
        </w:rPr>
        <w:t>А</w:t>
      </w:r>
      <w:r w:rsidRPr="00DD558F">
        <w:rPr>
          <w:sz w:val="28"/>
          <w:szCs w:val="28"/>
        </w:rPr>
        <w:t>№00</w:t>
      </w:r>
      <w:r w:rsidR="00197A5D" w:rsidRPr="00DD558F">
        <w:rPr>
          <w:sz w:val="28"/>
          <w:szCs w:val="28"/>
        </w:rPr>
        <w:t>355</w:t>
      </w:r>
      <w:r w:rsidR="002E2F61" w:rsidRPr="00DD558F">
        <w:rPr>
          <w:sz w:val="28"/>
          <w:szCs w:val="28"/>
        </w:rPr>
        <w:t>9</w:t>
      </w:r>
      <w:proofErr w:type="spellEnd"/>
      <w:r w:rsidR="009118E2" w:rsidRPr="00DD558F">
        <w:rPr>
          <w:sz w:val="28"/>
          <w:szCs w:val="28"/>
        </w:rPr>
        <w:t xml:space="preserve"> від  01.12.2016</w:t>
      </w:r>
      <w:r w:rsidRPr="00DD558F">
        <w:rPr>
          <w:sz w:val="28"/>
          <w:szCs w:val="28"/>
        </w:rPr>
        <w:t>р. на підставі таких даних:</w:t>
      </w:r>
    </w:p>
    <w:p w:rsidR="0035504A" w:rsidRPr="00DD558F" w:rsidRDefault="0035504A" w:rsidP="004739B6">
      <w:pPr>
        <w:pStyle w:val="a"/>
        <w:ind w:left="1420"/>
        <w:rPr>
          <w:color w:val="auto"/>
          <w:sz w:val="28"/>
          <w:szCs w:val="28"/>
        </w:rPr>
      </w:pPr>
      <w:r w:rsidRPr="00DD558F">
        <w:rPr>
          <w:color w:val="auto"/>
          <w:sz w:val="28"/>
          <w:szCs w:val="28"/>
        </w:rPr>
        <w:t xml:space="preserve">завдання на проектування </w:t>
      </w:r>
    </w:p>
    <w:p w:rsidR="0035504A" w:rsidRPr="00DD558F" w:rsidRDefault="002776AD" w:rsidP="004739B6">
      <w:pPr>
        <w:pStyle w:val="a"/>
        <w:ind w:left="1420"/>
        <w:rPr>
          <w:color w:val="auto"/>
          <w:sz w:val="28"/>
          <w:szCs w:val="28"/>
        </w:rPr>
      </w:pPr>
      <w:sdt>
        <w:sdtPr>
          <w:rPr>
            <w:sz w:val="28"/>
            <w:szCs w:val="28"/>
          </w:rPr>
          <w:alias w:val="Аннотация"/>
          <w:tag w:val=""/>
          <w:id w:val="-55166362"/>
          <w:placeholder>
            <w:docPart w:val="B9CB0DEB6AB048999D29C1178A1B1A7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36574E">
            <w:rPr>
              <w:sz w:val="28"/>
              <w:szCs w:val="28"/>
            </w:rPr>
            <w:t xml:space="preserve"> Рішення  </w:t>
          </w:r>
          <w:proofErr w:type="spellStart"/>
          <w:r w:rsidR="0036574E">
            <w:rPr>
              <w:sz w:val="28"/>
              <w:szCs w:val="28"/>
            </w:rPr>
            <w:t>Баранинської</w:t>
          </w:r>
          <w:proofErr w:type="spellEnd"/>
          <w:r w:rsidR="0036574E">
            <w:rPr>
              <w:sz w:val="28"/>
              <w:szCs w:val="28"/>
            </w:rPr>
            <w:t xml:space="preserve"> сільської ради, Ужгородського  району Закарпатської області </w:t>
          </w:r>
        </w:sdtContent>
      </w:sdt>
      <w:proofErr w:type="spellStart"/>
      <w:r w:rsidR="008F014A" w:rsidRPr="00DD558F">
        <w:rPr>
          <w:sz w:val="28"/>
          <w:szCs w:val="28"/>
        </w:rPr>
        <w:t>за</w:t>
      </w:r>
      <w:sdt>
        <w:sdtPr>
          <w:rPr>
            <w:sz w:val="28"/>
            <w:szCs w:val="28"/>
          </w:rPr>
          <w:alias w:val="Адрес электронной почты организации"/>
          <w:tag w:val=""/>
          <w:id w:val="-1275476318"/>
          <w:placeholder>
            <w:docPart w:val="D70873B778F74EFDBC16E313E75A232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36574E">
            <w:rPr>
              <w:sz w:val="28"/>
              <w:szCs w:val="28"/>
            </w:rPr>
            <w:t>№</w:t>
          </w:r>
          <w:proofErr w:type="spellEnd"/>
          <w:r w:rsidR="0036574E">
            <w:rPr>
              <w:sz w:val="28"/>
              <w:szCs w:val="28"/>
            </w:rPr>
            <w:t xml:space="preserve"> 17 від </w:t>
          </w:r>
          <w:proofErr w:type="spellStart"/>
          <w:r w:rsidR="0036574E">
            <w:rPr>
              <w:sz w:val="28"/>
              <w:szCs w:val="28"/>
            </w:rPr>
            <w:t>12.10.2018року</w:t>
          </w:r>
          <w:proofErr w:type="spellEnd"/>
        </w:sdtContent>
      </w:sdt>
      <w:r w:rsidR="0035504A" w:rsidRPr="00DD558F">
        <w:rPr>
          <w:sz w:val="28"/>
          <w:szCs w:val="28"/>
        </w:rPr>
        <w:t xml:space="preserve"> «Про надання дозволу на розроблення детального плану території</w:t>
      </w:r>
      <w:r w:rsidR="0035504A" w:rsidRPr="00DD558F">
        <w:rPr>
          <w:color w:val="auto"/>
          <w:sz w:val="28"/>
          <w:szCs w:val="28"/>
        </w:rPr>
        <w:t>;</w:t>
      </w:r>
    </w:p>
    <w:p w:rsidR="0035504A" w:rsidRPr="00DD558F" w:rsidRDefault="0035504A" w:rsidP="00E04C22">
      <w:pPr>
        <w:pStyle w:val="a"/>
        <w:ind w:left="1420"/>
        <w:rPr>
          <w:color w:val="auto"/>
          <w:sz w:val="28"/>
          <w:szCs w:val="28"/>
        </w:rPr>
      </w:pPr>
      <w:r w:rsidRPr="00DD558F">
        <w:rPr>
          <w:color w:val="auto"/>
          <w:sz w:val="28"/>
          <w:szCs w:val="28"/>
        </w:rPr>
        <w:t>топографічної основи топографо-геодезичних вишукувань, виконаних у М 1:500 в 201</w:t>
      </w:r>
      <w:r w:rsidR="00DA2D17" w:rsidRPr="00DD558F">
        <w:rPr>
          <w:color w:val="auto"/>
          <w:sz w:val="28"/>
          <w:szCs w:val="28"/>
        </w:rPr>
        <w:t>9</w:t>
      </w:r>
      <w:r w:rsidRPr="00DD558F">
        <w:rPr>
          <w:color w:val="auto"/>
          <w:sz w:val="28"/>
          <w:szCs w:val="28"/>
        </w:rPr>
        <w:t xml:space="preserve"> році;</w:t>
      </w:r>
    </w:p>
    <w:p w:rsidR="0035504A" w:rsidRPr="00DD558F" w:rsidRDefault="008D3C35" w:rsidP="004739B6">
      <w:pPr>
        <w:pStyle w:val="a"/>
        <w:ind w:left="1420"/>
        <w:rPr>
          <w:color w:val="auto"/>
          <w:sz w:val="28"/>
          <w:szCs w:val="28"/>
        </w:rPr>
      </w:pPr>
      <w:r w:rsidRPr="00DD558F">
        <w:rPr>
          <w:color w:val="auto"/>
          <w:sz w:val="28"/>
          <w:szCs w:val="28"/>
        </w:rPr>
        <w:t>викопі</w:t>
      </w:r>
      <w:r w:rsidR="0014637B" w:rsidRPr="00DD558F">
        <w:rPr>
          <w:color w:val="auto"/>
          <w:sz w:val="28"/>
          <w:szCs w:val="28"/>
        </w:rPr>
        <w:t>ювання</w:t>
      </w:r>
      <w:r w:rsidR="0035504A" w:rsidRPr="00DD558F">
        <w:rPr>
          <w:color w:val="auto"/>
          <w:sz w:val="28"/>
          <w:szCs w:val="28"/>
        </w:rPr>
        <w:t xml:space="preserve"> з генплану</w:t>
      </w:r>
      <w:r w:rsidRPr="00DD558F">
        <w:rPr>
          <w:color w:val="auto"/>
          <w:sz w:val="28"/>
          <w:szCs w:val="28"/>
        </w:rPr>
        <w:t xml:space="preserve"> населеного пункту </w:t>
      </w:r>
      <w:proofErr w:type="spellStart"/>
      <w:r w:rsidRPr="00DD558F">
        <w:rPr>
          <w:color w:val="auto"/>
          <w:sz w:val="28"/>
          <w:szCs w:val="28"/>
        </w:rPr>
        <w:t>с.</w:t>
      </w:r>
      <w:r w:rsidR="0014637B" w:rsidRPr="00DD558F">
        <w:rPr>
          <w:color w:val="auto"/>
          <w:sz w:val="28"/>
          <w:szCs w:val="28"/>
        </w:rPr>
        <w:t>Великі</w:t>
      </w:r>
      <w:proofErr w:type="spellEnd"/>
      <w:r w:rsidR="0014637B" w:rsidRPr="00DD558F">
        <w:rPr>
          <w:color w:val="auto"/>
          <w:sz w:val="28"/>
          <w:szCs w:val="28"/>
        </w:rPr>
        <w:t xml:space="preserve"> Лази</w:t>
      </w:r>
    </w:p>
    <w:p w:rsidR="0035504A" w:rsidRPr="00DD558F" w:rsidRDefault="008D3C35" w:rsidP="004739B6">
      <w:pPr>
        <w:pStyle w:val="ab"/>
        <w:rPr>
          <w:color w:val="auto"/>
          <w:sz w:val="28"/>
          <w:szCs w:val="28"/>
        </w:rPr>
      </w:pPr>
      <w:r w:rsidRPr="00DD558F">
        <w:rPr>
          <w:color w:val="auto"/>
          <w:spacing w:val="-4"/>
          <w:sz w:val="28"/>
          <w:szCs w:val="28"/>
        </w:rPr>
        <w:t>В проекті враховані вимоги ст. 17, 19, 20, 21, Закону України «Про регулювання містобудівної діяльності</w:t>
      </w:r>
      <w:r w:rsidRPr="00DD558F">
        <w:rPr>
          <w:color w:val="auto"/>
          <w:sz w:val="28"/>
          <w:szCs w:val="28"/>
        </w:rPr>
        <w:t xml:space="preserve">», </w:t>
      </w:r>
      <w:r w:rsidRPr="00DD558F">
        <w:rPr>
          <w:bCs/>
          <w:sz w:val="28"/>
          <w:szCs w:val="28"/>
          <w:lang w:eastAsia="uk-UA"/>
        </w:rPr>
        <w:t xml:space="preserve">Наказу міністерства регіонального розвитку будівництва та житлово-комунального господарства України «Про затвердження Порядку розроблення містобудівної документації» від </w:t>
      </w:r>
      <w:r w:rsidRPr="00DD558F">
        <w:rPr>
          <w:sz w:val="28"/>
          <w:szCs w:val="28"/>
          <w:lang w:eastAsia="uk-UA"/>
        </w:rPr>
        <w:t xml:space="preserve">16.11.2011 N 290, </w:t>
      </w:r>
      <w:proofErr w:type="spellStart"/>
      <w:r w:rsidR="00F31CAC" w:rsidRPr="00DD558F">
        <w:rPr>
          <w:color w:val="auto"/>
          <w:spacing w:val="-4"/>
          <w:sz w:val="28"/>
          <w:szCs w:val="28"/>
        </w:rPr>
        <w:t>ДБН</w:t>
      </w:r>
      <w:proofErr w:type="spellEnd"/>
      <w:r w:rsidR="005F7536" w:rsidRPr="00DD558F">
        <w:rPr>
          <w:color w:val="auto"/>
          <w:spacing w:val="-4"/>
          <w:sz w:val="28"/>
          <w:szCs w:val="28"/>
        </w:rPr>
        <w:t xml:space="preserve"> Б.2.2-12</w:t>
      </w:r>
      <w:r w:rsidR="00AD5F07" w:rsidRPr="00DD558F">
        <w:rPr>
          <w:color w:val="auto"/>
          <w:spacing w:val="-4"/>
          <w:sz w:val="28"/>
          <w:szCs w:val="28"/>
        </w:rPr>
        <w:t>:</w:t>
      </w:r>
      <w:r w:rsidR="005F7536" w:rsidRPr="00DD558F">
        <w:rPr>
          <w:color w:val="auto"/>
          <w:spacing w:val="-4"/>
          <w:sz w:val="28"/>
          <w:szCs w:val="28"/>
        </w:rPr>
        <w:t>201</w:t>
      </w:r>
      <w:r w:rsidR="006C6F65">
        <w:rPr>
          <w:color w:val="auto"/>
          <w:spacing w:val="-4"/>
          <w:sz w:val="28"/>
          <w:szCs w:val="28"/>
        </w:rPr>
        <w:t>9</w:t>
      </w:r>
      <w:r w:rsidRPr="00DD558F">
        <w:rPr>
          <w:color w:val="auto"/>
          <w:spacing w:val="-4"/>
          <w:sz w:val="28"/>
          <w:szCs w:val="28"/>
        </w:rPr>
        <w:t xml:space="preserve"> «Планування і забудова </w:t>
      </w:r>
      <w:r w:rsidR="005F7536" w:rsidRPr="00DD558F">
        <w:rPr>
          <w:color w:val="auto"/>
          <w:spacing w:val="-4"/>
          <w:sz w:val="28"/>
          <w:szCs w:val="28"/>
        </w:rPr>
        <w:t>територій</w:t>
      </w:r>
      <w:r w:rsidRPr="00DD558F">
        <w:rPr>
          <w:color w:val="auto"/>
          <w:spacing w:val="-4"/>
          <w:sz w:val="28"/>
          <w:szCs w:val="28"/>
        </w:rPr>
        <w:t xml:space="preserve">», </w:t>
      </w:r>
      <w:proofErr w:type="spellStart"/>
      <w:r w:rsidRPr="00DD558F">
        <w:rPr>
          <w:color w:val="auto"/>
          <w:spacing w:val="-4"/>
          <w:sz w:val="28"/>
          <w:szCs w:val="28"/>
        </w:rPr>
        <w:t>ДБН</w:t>
      </w:r>
      <w:proofErr w:type="spellEnd"/>
      <w:r w:rsidRPr="00DD558F">
        <w:rPr>
          <w:color w:val="auto"/>
          <w:spacing w:val="-4"/>
          <w:sz w:val="28"/>
          <w:szCs w:val="28"/>
        </w:rPr>
        <w:t xml:space="preserve"> Б.1.1-14:201</w:t>
      </w:r>
      <w:r w:rsidR="006C6F65">
        <w:rPr>
          <w:color w:val="auto"/>
          <w:spacing w:val="-4"/>
          <w:sz w:val="28"/>
          <w:szCs w:val="28"/>
        </w:rPr>
        <w:t>4</w:t>
      </w:r>
      <w:r w:rsidRPr="00DD558F">
        <w:rPr>
          <w:color w:val="auto"/>
          <w:spacing w:val="-4"/>
          <w:sz w:val="28"/>
          <w:szCs w:val="28"/>
        </w:rPr>
        <w:t xml:space="preserve"> «Склад та зміст детального плану території»</w:t>
      </w:r>
      <w:r w:rsidR="0035504A" w:rsidRPr="00DD558F">
        <w:rPr>
          <w:color w:val="auto"/>
          <w:sz w:val="28"/>
          <w:szCs w:val="28"/>
        </w:rPr>
        <w:t>.</w:t>
      </w:r>
    </w:p>
    <w:p w:rsidR="00DA5D73" w:rsidRPr="00F64B87" w:rsidRDefault="00DA5D73" w:rsidP="004739B6">
      <w:pPr>
        <w:pStyle w:val="ab"/>
        <w:rPr>
          <w:color w:val="auto"/>
          <w:szCs w:val="24"/>
        </w:rPr>
      </w:pPr>
    </w:p>
    <w:p w:rsidR="0035504A" w:rsidRPr="00F64B87" w:rsidRDefault="0035504A" w:rsidP="00367648">
      <w:pPr>
        <w:pStyle w:val="ab"/>
        <w:jc w:val="center"/>
        <w:rPr>
          <w:b/>
          <w:color w:val="auto"/>
          <w:sz w:val="28"/>
          <w:szCs w:val="28"/>
        </w:rPr>
      </w:pPr>
      <w:r w:rsidRPr="00F64B87">
        <w:rPr>
          <w:b/>
          <w:color w:val="auto"/>
          <w:sz w:val="28"/>
          <w:szCs w:val="28"/>
        </w:rPr>
        <w:t>1 .ЗАГАЛЬНІ ВІДОМОСТІ</w:t>
      </w:r>
    </w:p>
    <w:p w:rsidR="0035504A" w:rsidRPr="001304DB" w:rsidRDefault="0035504A" w:rsidP="00FB21EA">
      <w:pPr>
        <w:pStyle w:val="ab"/>
        <w:rPr>
          <w:b/>
          <w:color w:val="auto"/>
          <w:sz w:val="28"/>
          <w:szCs w:val="28"/>
        </w:rPr>
      </w:pPr>
      <w:r w:rsidRPr="001304DB">
        <w:rPr>
          <w:b/>
          <w:color w:val="auto"/>
          <w:sz w:val="28"/>
          <w:szCs w:val="28"/>
        </w:rPr>
        <w:t>1.1.</w:t>
      </w:r>
      <w:r w:rsidR="006F148D" w:rsidRPr="001304DB">
        <w:rPr>
          <w:b/>
          <w:color w:val="auto"/>
          <w:sz w:val="28"/>
          <w:szCs w:val="28"/>
        </w:rPr>
        <w:t xml:space="preserve"> Містобудівна оцінка території,</w:t>
      </w:r>
    </w:p>
    <w:p w:rsidR="006C54A3" w:rsidRPr="001304DB" w:rsidRDefault="006C54A3" w:rsidP="006C54A3">
      <w:pPr>
        <w:pStyle w:val="ab"/>
        <w:ind w:left="1495" w:firstLine="0"/>
        <w:rPr>
          <w:b/>
          <w:color w:val="auto"/>
          <w:sz w:val="28"/>
          <w:szCs w:val="28"/>
        </w:rPr>
      </w:pPr>
    </w:p>
    <w:p w:rsidR="006C54A3" w:rsidRPr="001304DB" w:rsidRDefault="006C54A3" w:rsidP="006C54A3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>Земельна ділянка</w:t>
      </w:r>
      <w:r w:rsidR="000D1BAB" w:rsidRPr="001304DB">
        <w:rPr>
          <w:color w:val="auto"/>
          <w:sz w:val="28"/>
          <w:szCs w:val="28"/>
        </w:rPr>
        <w:t xml:space="preserve">, площею </w:t>
      </w:r>
      <w:proofErr w:type="spellStart"/>
      <w:r w:rsidR="00D004A2" w:rsidRPr="001304DB">
        <w:rPr>
          <w:b/>
          <w:bCs/>
          <w:color w:val="auto"/>
          <w:sz w:val="28"/>
          <w:szCs w:val="28"/>
        </w:rPr>
        <w:t>0.</w:t>
      </w:r>
      <w:r w:rsidR="006E7251">
        <w:rPr>
          <w:b/>
          <w:bCs/>
          <w:color w:val="auto"/>
          <w:sz w:val="28"/>
          <w:szCs w:val="28"/>
        </w:rPr>
        <w:t>0</w:t>
      </w:r>
      <w:r w:rsidR="008F3470">
        <w:rPr>
          <w:b/>
          <w:bCs/>
          <w:color w:val="auto"/>
          <w:sz w:val="28"/>
          <w:szCs w:val="28"/>
        </w:rPr>
        <w:t>218</w:t>
      </w:r>
      <w:r w:rsidR="00D004A2" w:rsidRPr="001304DB">
        <w:rPr>
          <w:b/>
          <w:bCs/>
          <w:color w:val="auto"/>
          <w:sz w:val="28"/>
          <w:szCs w:val="28"/>
        </w:rPr>
        <w:t>га</w:t>
      </w:r>
      <w:r w:rsidRPr="001304DB">
        <w:rPr>
          <w:color w:val="auto"/>
          <w:sz w:val="28"/>
          <w:szCs w:val="28"/>
        </w:rPr>
        <w:t>знаход</w:t>
      </w:r>
      <w:r w:rsidR="007C1554" w:rsidRPr="001304DB">
        <w:rPr>
          <w:color w:val="auto"/>
          <w:sz w:val="28"/>
          <w:szCs w:val="28"/>
        </w:rPr>
        <w:t>и</w:t>
      </w:r>
      <w:r w:rsidRPr="001304DB">
        <w:rPr>
          <w:color w:val="auto"/>
          <w:sz w:val="28"/>
          <w:szCs w:val="28"/>
        </w:rPr>
        <w:t>ться</w:t>
      </w:r>
      <w:proofErr w:type="spellEnd"/>
      <w:r w:rsidRPr="001304DB">
        <w:rPr>
          <w:color w:val="auto"/>
          <w:sz w:val="28"/>
          <w:szCs w:val="28"/>
        </w:rPr>
        <w:t xml:space="preserve"> в</w:t>
      </w:r>
      <w:r w:rsidR="00373839" w:rsidRPr="001304DB">
        <w:rPr>
          <w:color w:val="auto"/>
          <w:sz w:val="28"/>
          <w:szCs w:val="28"/>
        </w:rPr>
        <w:t xml:space="preserve"> межах </w:t>
      </w:r>
      <w:proofErr w:type="spellStart"/>
      <w:r w:rsidR="00373839" w:rsidRPr="001304DB">
        <w:rPr>
          <w:color w:val="auto"/>
          <w:sz w:val="28"/>
          <w:szCs w:val="28"/>
        </w:rPr>
        <w:t>се</w:t>
      </w:r>
      <w:r w:rsidR="002E2F61" w:rsidRPr="001304DB">
        <w:rPr>
          <w:color w:val="auto"/>
          <w:sz w:val="28"/>
          <w:szCs w:val="28"/>
        </w:rPr>
        <w:t>л</w:t>
      </w:r>
      <w:r w:rsidR="0014637B" w:rsidRPr="001304DB">
        <w:rPr>
          <w:color w:val="auto"/>
          <w:sz w:val="28"/>
          <w:szCs w:val="28"/>
        </w:rPr>
        <w:t>аВеликі</w:t>
      </w:r>
      <w:proofErr w:type="spellEnd"/>
      <w:r w:rsidR="0014637B" w:rsidRPr="001304DB">
        <w:rPr>
          <w:color w:val="auto"/>
          <w:sz w:val="28"/>
          <w:szCs w:val="28"/>
        </w:rPr>
        <w:t xml:space="preserve"> Лази</w:t>
      </w:r>
      <w:r w:rsidR="00172080" w:rsidRPr="001304DB">
        <w:rPr>
          <w:color w:val="auto"/>
          <w:sz w:val="28"/>
          <w:szCs w:val="28"/>
        </w:rPr>
        <w:t xml:space="preserve">, </w:t>
      </w:r>
      <w:proofErr w:type="spellStart"/>
      <w:r w:rsidR="00172080" w:rsidRPr="001304DB">
        <w:rPr>
          <w:color w:val="auto"/>
          <w:sz w:val="28"/>
          <w:szCs w:val="28"/>
        </w:rPr>
        <w:t>вул.</w:t>
      </w:r>
      <w:r w:rsidR="006E7251">
        <w:rPr>
          <w:color w:val="auto"/>
          <w:sz w:val="28"/>
          <w:szCs w:val="28"/>
        </w:rPr>
        <w:t>Вознесенська</w:t>
      </w:r>
      <w:proofErr w:type="spellEnd"/>
      <w:r w:rsidR="006E7251">
        <w:rPr>
          <w:color w:val="auto"/>
          <w:sz w:val="28"/>
          <w:szCs w:val="28"/>
        </w:rPr>
        <w:t xml:space="preserve"> б/н</w:t>
      </w:r>
      <w:r w:rsidR="00373839" w:rsidRPr="001304DB">
        <w:rPr>
          <w:color w:val="auto"/>
          <w:sz w:val="28"/>
          <w:szCs w:val="28"/>
        </w:rPr>
        <w:t xml:space="preserve"> </w:t>
      </w:r>
      <w:proofErr w:type="spellStart"/>
      <w:r w:rsidR="00373839" w:rsidRPr="001304DB">
        <w:rPr>
          <w:color w:val="auto"/>
          <w:sz w:val="28"/>
          <w:szCs w:val="28"/>
        </w:rPr>
        <w:t>у</w:t>
      </w:r>
      <w:r w:rsidR="006E7251">
        <w:rPr>
          <w:color w:val="auto"/>
          <w:sz w:val="28"/>
          <w:szCs w:val="28"/>
        </w:rPr>
        <w:t>центральній</w:t>
      </w:r>
      <w:proofErr w:type="spellEnd"/>
      <w:r w:rsidR="006E7251">
        <w:rPr>
          <w:color w:val="auto"/>
          <w:sz w:val="28"/>
          <w:szCs w:val="28"/>
        </w:rPr>
        <w:t xml:space="preserve"> </w:t>
      </w:r>
      <w:r w:rsidRPr="001304DB">
        <w:rPr>
          <w:color w:val="auto"/>
          <w:sz w:val="28"/>
          <w:szCs w:val="28"/>
        </w:rPr>
        <w:t>частині населеного пункт</w:t>
      </w:r>
      <w:r w:rsidR="00AF7398" w:rsidRPr="001304DB">
        <w:rPr>
          <w:color w:val="auto"/>
          <w:sz w:val="28"/>
          <w:szCs w:val="28"/>
        </w:rPr>
        <w:t>у</w:t>
      </w:r>
    </w:p>
    <w:p w:rsidR="007A1620" w:rsidRPr="001304DB" w:rsidRDefault="0079624A" w:rsidP="00745C8A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 xml:space="preserve">На </w:t>
      </w:r>
      <w:r w:rsidR="00BA3B28" w:rsidRPr="001304DB">
        <w:rPr>
          <w:color w:val="auto"/>
          <w:sz w:val="28"/>
          <w:szCs w:val="28"/>
        </w:rPr>
        <w:t xml:space="preserve">даний час </w:t>
      </w:r>
      <w:r w:rsidR="006E7251">
        <w:rPr>
          <w:color w:val="auto"/>
          <w:sz w:val="28"/>
          <w:szCs w:val="28"/>
        </w:rPr>
        <w:t xml:space="preserve">на </w:t>
      </w:r>
      <w:r w:rsidRPr="001304DB">
        <w:rPr>
          <w:color w:val="auto"/>
          <w:sz w:val="28"/>
          <w:szCs w:val="28"/>
        </w:rPr>
        <w:t>земельн</w:t>
      </w:r>
      <w:r w:rsidR="00BA3B28" w:rsidRPr="001304DB">
        <w:rPr>
          <w:color w:val="auto"/>
          <w:sz w:val="28"/>
          <w:szCs w:val="28"/>
        </w:rPr>
        <w:t>а</w:t>
      </w:r>
      <w:r w:rsidRPr="001304DB">
        <w:rPr>
          <w:color w:val="auto"/>
          <w:sz w:val="28"/>
          <w:szCs w:val="28"/>
        </w:rPr>
        <w:t xml:space="preserve"> ділян</w:t>
      </w:r>
      <w:r w:rsidR="00BA3B28" w:rsidRPr="001304DB">
        <w:rPr>
          <w:color w:val="auto"/>
          <w:sz w:val="28"/>
          <w:szCs w:val="28"/>
        </w:rPr>
        <w:t xml:space="preserve">ка </w:t>
      </w:r>
      <w:r w:rsidR="006E7251">
        <w:rPr>
          <w:color w:val="auto"/>
          <w:sz w:val="28"/>
          <w:szCs w:val="28"/>
        </w:rPr>
        <w:t>знаходиться заклад торгівлі</w:t>
      </w:r>
      <w:r w:rsidR="00745C8A" w:rsidRPr="001304DB">
        <w:rPr>
          <w:color w:val="auto"/>
          <w:sz w:val="28"/>
          <w:szCs w:val="28"/>
        </w:rPr>
        <w:t xml:space="preserve">. </w:t>
      </w:r>
    </w:p>
    <w:p w:rsidR="0035504A" w:rsidRPr="001304DB" w:rsidRDefault="0035504A" w:rsidP="006550C9">
      <w:pPr>
        <w:pStyle w:val="ab"/>
        <w:ind w:left="0" w:firstLine="0"/>
        <w:rPr>
          <w:color w:val="auto"/>
          <w:sz w:val="28"/>
          <w:szCs w:val="28"/>
        </w:rPr>
      </w:pPr>
    </w:p>
    <w:p w:rsidR="0035504A" w:rsidRPr="001304DB" w:rsidRDefault="00557761" w:rsidP="004739B6">
      <w:pPr>
        <w:pStyle w:val="ab"/>
        <w:rPr>
          <w:b/>
          <w:color w:val="auto"/>
          <w:sz w:val="28"/>
          <w:szCs w:val="28"/>
        </w:rPr>
      </w:pPr>
      <w:r w:rsidRPr="001304DB">
        <w:rPr>
          <w:b/>
          <w:color w:val="auto"/>
          <w:sz w:val="28"/>
          <w:szCs w:val="28"/>
        </w:rPr>
        <w:t>1.2. К</w:t>
      </w:r>
      <w:r w:rsidR="0035504A" w:rsidRPr="001304DB">
        <w:rPr>
          <w:b/>
          <w:color w:val="auto"/>
          <w:sz w:val="28"/>
          <w:szCs w:val="28"/>
        </w:rPr>
        <w:t>ількість будівель</w:t>
      </w:r>
    </w:p>
    <w:p w:rsidR="001304DB" w:rsidRDefault="0035504A" w:rsidP="008F3470">
      <w:pPr>
        <w:pStyle w:val="af0"/>
        <w:ind w:left="0"/>
        <w:rPr>
          <w:b/>
          <w:bCs/>
          <w:i/>
          <w:sz w:val="28"/>
          <w:szCs w:val="28"/>
          <w:lang w:val="uk-UA"/>
        </w:rPr>
      </w:pPr>
      <w:r w:rsidRPr="001304DB">
        <w:rPr>
          <w:sz w:val="28"/>
          <w:szCs w:val="28"/>
          <w:lang w:val="uk-UA"/>
        </w:rPr>
        <w:t xml:space="preserve">Прогнозована кількість </w:t>
      </w:r>
      <w:proofErr w:type="spellStart"/>
      <w:r w:rsidR="006F148D" w:rsidRPr="001304DB">
        <w:rPr>
          <w:sz w:val="28"/>
          <w:szCs w:val="28"/>
          <w:lang w:val="uk-UA"/>
        </w:rPr>
        <w:t>запроектованих</w:t>
      </w:r>
      <w:r w:rsidRPr="001304DB">
        <w:rPr>
          <w:sz w:val="28"/>
          <w:szCs w:val="28"/>
          <w:lang w:val="uk-UA"/>
        </w:rPr>
        <w:t>будівель</w:t>
      </w:r>
      <w:proofErr w:type="spellEnd"/>
      <w:r w:rsidR="00ED456C" w:rsidRPr="001304DB">
        <w:rPr>
          <w:sz w:val="28"/>
          <w:szCs w:val="28"/>
          <w:lang w:val="uk-UA"/>
        </w:rPr>
        <w:t xml:space="preserve"> –</w:t>
      </w:r>
      <w:r w:rsidR="00521A5E" w:rsidRPr="001304DB">
        <w:rPr>
          <w:sz w:val="28"/>
          <w:szCs w:val="28"/>
          <w:lang w:val="uk-UA"/>
        </w:rPr>
        <w:t xml:space="preserve"> провести </w:t>
      </w:r>
      <w:proofErr w:type="spellStart"/>
      <w:r w:rsidR="00C739B9" w:rsidRPr="001304DB">
        <w:rPr>
          <w:sz w:val="28"/>
          <w:szCs w:val="28"/>
          <w:lang w:val="uk-UA"/>
        </w:rPr>
        <w:t>будівництво</w:t>
      </w:r>
      <w:r w:rsidR="006E7251">
        <w:rPr>
          <w:sz w:val="28"/>
          <w:szCs w:val="28"/>
          <w:lang w:val="uk-UA"/>
        </w:rPr>
        <w:t>однієї</w:t>
      </w:r>
      <w:proofErr w:type="spellEnd"/>
      <w:r w:rsidR="006E7251">
        <w:rPr>
          <w:sz w:val="28"/>
          <w:szCs w:val="28"/>
          <w:lang w:val="uk-UA"/>
        </w:rPr>
        <w:t xml:space="preserve"> </w:t>
      </w:r>
      <w:r w:rsidR="00172080" w:rsidRPr="001304DB">
        <w:rPr>
          <w:sz w:val="28"/>
          <w:szCs w:val="28"/>
          <w:lang w:val="uk-UA"/>
        </w:rPr>
        <w:t>будів</w:t>
      </w:r>
      <w:r w:rsidR="006E7251">
        <w:rPr>
          <w:sz w:val="28"/>
          <w:szCs w:val="28"/>
          <w:lang w:val="uk-UA"/>
        </w:rPr>
        <w:t xml:space="preserve">лі </w:t>
      </w:r>
      <w:r w:rsidR="00172080" w:rsidRPr="001304DB">
        <w:rPr>
          <w:sz w:val="28"/>
          <w:szCs w:val="28"/>
          <w:lang w:val="uk-UA"/>
        </w:rPr>
        <w:t xml:space="preserve"> громадської забудови, для ведення підприємницької діяльності в галузі торгівлі, стоянки для тимчасового паркування л/а,</w:t>
      </w:r>
      <w:r w:rsidR="00ED456C" w:rsidRPr="001304DB">
        <w:rPr>
          <w:sz w:val="28"/>
          <w:szCs w:val="28"/>
          <w:lang w:val="uk-UA"/>
        </w:rPr>
        <w:t xml:space="preserve">провести благоустрій </w:t>
      </w:r>
      <w:proofErr w:type="spellStart"/>
      <w:r w:rsidR="00ED456C" w:rsidRPr="001304DB">
        <w:rPr>
          <w:sz w:val="28"/>
          <w:szCs w:val="28"/>
          <w:lang w:val="uk-UA"/>
        </w:rPr>
        <w:t>території.</w:t>
      </w:r>
      <w:r w:rsidR="00ED456C" w:rsidRPr="00F8677F">
        <w:rPr>
          <w:sz w:val="28"/>
          <w:szCs w:val="28"/>
          <w:lang w:val="uk-UA"/>
        </w:rPr>
        <w:t>Відсоток</w:t>
      </w:r>
      <w:proofErr w:type="spellEnd"/>
      <w:r w:rsidR="00ED456C" w:rsidRPr="00F8677F">
        <w:rPr>
          <w:sz w:val="28"/>
          <w:szCs w:val="28"/>
          <w:lang w:val="uk-UA"/>
        </w:rPr>
        <w:t xml:space="preserve"> забудови розрахований</w:t>
      </w:r>
      <w:r w:rsidRPr="00F8677F">
        <w:rPr>
          <w:sz w:val="28"/>
          <w:szCs w:val="28"/>
          <w:lang w:val="uk-UA"/>
        </w:rPr>
        <w:t xml:space="preserve"> на основі площі те</w:t>
      </w:r>
      <w:r w:rsidR="00ED456C" w:rsidRPr="00F8677F">
        <w:rPr>
          <w:sz w:val="28"/>
          <w:szCs w:val="28"/>
          <w:lang w:val="uk-UA"/>
        </w:rPr>
        <w:t xml:space="preserve">риторії, </w:t>
      </w:r>
      <w:r w:rsidR="00172080" w:rsidRPr="00F8677F">
        <w:rPr>
          <w:sz w:val="28"/>
          <w:szCs w:val="28"/>
          <w:lang w:val="uk-UA"/>
        </w:rPr>
        <w:t xml:space="preserve">що </w:t>
      </w:r>
      <w:proofErr w:type="spellStart"/>
      <w:r w:rsidR="00172080" w:rsidRPr="00F8677F">
        <w:rPr>
          <w:sz w:val="28"/>
          <w:szCs w:val="28"/>
          <w:lang w:val="uk-UA"/>
        </w:rPr>
        <w:lastRenderedPageBreak/>
        <w:t>виокремлений</w:t>
      </w:r>
      <w:proofErr w:type="spellEnd"/>
      <w:r w:rsidR="00172080" w:rsidRPr="00F8677F">
        <w:rPr>
          <w:sz w:val="28"/>
          <w:szCs w:val="28"/>
          <w:lang w:val="uk-UA"/>
        </w:rPr>
        <w:t xml:space="preserve"> від санітарно-захисних зон інженерних мереж і </w:t>
      </w:r>
      <w:r w:rsidR="00ED456C" w:rsidRPr="00F8677F">
        <w:rPr>
          <w:sz w:val="28"/>
          <w:szCs w:val="28"/>
          <w:lang w:val="uk-UA"/>
        </w:rPr>
        <w:t xml:space="preserve">складає </w:t>
      </w:r>
      <w:r w:rsidR="00C739B9" w:rsidRPr="00F8677F">
        <w:rPr>
          <w:sz w:val="28"/>
          <w:szCs w:val="28"/>
          <w:lang w:val="uk-UA"/>
        </w:rPr>
        <w:t xml:space="preserve">– </w:t>
      </w:r>
      <w:r w:rsidR="008F3470">
        <w:rPr>
          <w:sz w:val="28"/>
          <w:szCs w:val="28"/>
          <w:lang w:val="uk-UA"/>
        </w:rPr>
        <w:t>4</w:t>
      </w:r>
      <w:r w:rsidR="006E7251">
        <w:rPr>
          <w:sz w:val="28"/>
          <w:szCs w:val="28"/>
          <w:lang w:val="uk-UA"/>
        </w:rPr>
        <w:t>0</w:t>
      </w:r>
      <w:r w:rsidR="00521A5E" w:rsidRPr="00F8677F">
        <w:rPr>
          <w:sz w:val="28"/>
          <w:szCs w:val="28"/>
          <w:lang w:val="uk-UA"/>
        </w:rPr>
        <w:t xml:space="preserve">% від існуючої території </w:t>
      </w:r>
    </w:p>
    <w:p w:rsidR="00D71831" w:rsidRPr="001304DB" w:rsidRDefault="00C739B9" w:rsidP="00D71831">
      <w:pPr>
        <w:pStyle w:val="ab"/>
        <w:ind w:left="567" w:firstLine="0"/>
        <w:rPr>
          <w:sz w:val="28"/>
          <w:szCs w:val="28"/>
        </w:rPr>
      </w:pPr>
      <w:r w:rsidRPr="001304DB">
        <w:rPr>
          <w:sz w:val="28"/>
          <w:szCs w:val="28"/>
        </w:rPr>
        <w:t xml:space="preserve">; </w:t>
      </w:r>
    </w:p>
    <w:p w:rsidR="0035504A" w:rsidRPr="001304DB" w:rsidRDefault="00C739B9" w:rsidP="004739B6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 xml:space="preserve">Площа території – </w:t>
      </w:r>
      <w:r w:rsidR="00B42AF2" w:rsidRPr="00B42AF2">
        <w:rPr>
          <w:b/>
          <w:bCs/>
          <w:i/>
          <w:iCs/>
          <w:color w:val="auto"/>
          <w:sz w:val="28"/>
          <w:szCs w:val="28"/>
          <w:lang w:val="ru-RU"/>
        </w:rPr>
        <w:t>0.0</w:t>
      </w:r>
      <w:r w:rsidR="008F3470">
        <w:rPr>
          <w:b/>
          <w:bCs/>
          <w:i/>
          <w:iCs/>
          <w:color w:val="auto"/>
          <w:sz w:val="28"/>
          <w:szCs w:val="28"/>
          <w:lang w:val="ru-RU"/>
        </w:rPr>
        <w:t>218</w:t>
      </w:r>
      <w:r w:rsidR="00B42AF2" w:rsidRPr="00B42AF2">
        <w:rPr>
          <w:b/>
          <w:bCs/>
          <w:i/>
          <w:iCs/>
          <w:color w:val="auto"/>
          <w:sz w:val="28"/>
          <w:szCs w:val="28"/>
        </w:rPr>
        <w:t>га</w:t>
      </w:r>
      <w:r w:rsidRPr="001304DB">
        <w:rPr>
          <w:color w:val="auto"/>
          <w:sz w:val="28"/>
          <w:szCs w:val="28"/>
        </w:rPr>
        <w:t xml:space="preserve"> площа забудови - с</w:t>
      </w:r>
      <w:r w:rsidR="00D71831" w:rsidRPr="001304DB">
        <w:rPr>
          <w:color w:val="auto"/>
          <w:sz w:val="28"/>
          <w:szCs w:val="28"/>
        </w:rPr>
        <w:t xml:space="preserve">кладає </w:t>
      </w:r>
      <w:r w:rsidR="008F3470">
        <w:rPr>
          <w:b/>
          <w:bCs/>
          <w:i/>
          <w:iCs/>
          <w:color w:val="auto"/>
          <w:sz w:val="28"/>
          <w:szCs w:val="28"/>
        </w:rPr>
        <w:t>9</w:t>
      </w:r>
      <w:r w:rsidR="00D909F3" w:rsidRPr="001304DB">
        <w:rPr>
          <w:b/>
          <w:bCs/>
          <w:i/>
          <w:iCs/>
          <w:color w:val="auto"/>
          <w:sz w:val="28"/>
          <w:szCs w:val="28"/>
        </w:rPr>
        <w:t>5</w:t>
      </w:r>
      <w:r w:rsidR="009F7908" w:rsidRPr="001304DB">
        <w:rPr>
          <w:b/>
          <w:bCs/>
          <w:i/>
          <w:iCs/>
          <w:color w:val="auto"/>
          <w:sz w:val="28"/>
          <w:szCs w:val="28"/>
        </w:rPr>
        <w:t xml:space="preserve">.0 </w:t>
      </w:r>
      <w:r w:rsidR="00521A5E" w:rsidRPr="001304DB">
        <w:rPr>
          <w:b/>
          <w:bCs/>
          <w:i/>
          <w:iCs/>
          <w:color w:val="auto"/>
          <w:sz w:val="28"/>
          <w:szCs w:val="28"/>
        </w:rPr>
        <w:t>м</w:t>
      </w:r>
      <w:r w:rsidR="00521A5E" w:rsidRPr="001304DB">
        <w:rPr>
          <w:b/>
          <w:bCs/>
          <w:i/>
          <w:iCs/>
          <w:color w:val="auto"/>
          <w:sz w:val="28"/>
          <w:szCs w:val="28"/>
          <w:vertAlign w:val="superscript"/>
        </w:rPr>
        <w:t>2</w:t>
      </w:r>
      <w:r w:rsidR="00433378" w:rsidRPr="001304DB">
        <w:rPr>
          <w:color w:val="auto"/>
          <w:sz w:val="28"/>
          <w:szCs w:val="28"/>
        </w:rPr>
        <w:t>.</w:t>
      </w:r>
    </w:p>
    <w:p w:rsidR="006C63AC" w:rsidRPr="001304DB" w:rsidRDefault="00C739B9" w:rsidP="002C5AF6">
      <w:pPr>
        <w:pStyle w:val="ab"/>
        <w:ind w:left="567" w:firstLine="0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>Земельні ділянки</w:t>
      </w:r>
      <w:r w:rsidR="008E5854" w:rsidRPr="001304DB">
        <w:rPr>
          <w:color w:val="auto"/>
          <w:sz w:val="28"/>
          <w:szCs w:val="28"/>
        </w:rPr>
        <w:t>, що знаходяться поруч</w:t>
      </w:r>
      <w:r w:rsidRPr="001304DB">
        <w:rPr>
          <w:color w:val="auto"/>
          <w:sz w:val="28"/>
          <w:szCs w:val="28"/>
        </w:rPr>
        <w:t xml:space="preserve"> існуючі</w:t>
      </w:r>
      <w:r w:rsidR="002C5AF6" w:rsidRPr="001304DB">
        <w:rPr>
          <w:color w:val="auto"/>
          <w:sz w:val="28"/>
          <w:szCs w:val="28"/>
        </w:rPr>
        <w:t xml:space="preserve">, </w:t>
      </w:r>
      <w:r w:rsidR="008E5854" w:rsidRPr="001304DB">
        <w:rPr>
          <w:color w:val="auto"/>
          <w:sz w:val="28"/>
          <w:szCs w:val="28"/>
        </w:rPr>
        <w:t xml:space="preserve">їх </w:t>
      </w:r>
      <w:r w:rsidRPr="001304DB">
        <w:rPr>
          <w:color w:val="auto"/>
          <w:sz w:val="28"/>
          <w:szCs w:val="28"/>
        </w:rPr>
        <w:t xml:space="preserve">територія </w:t>
      </w:r>
      <w:proofErr w:type="spellStart"/>
      <w:r w:rsidR="008F3470">
        <w:rPr>
          <w:color w:val="auto"/>
          <w:sz w:val="28"/>
          <w:szCs w:val="28"/>
        </w:rPr>
        <w:t>забудовані</w:t>
      </w:r>
      <w:r w:rsidR="005B639A">
        <w:rPr>
          <w:color w:val="auto"/>
          <w:sz w:val="28"/>
          <w:szCs w:val="28"/>
        </w:rPr>
        <w:t>та</w:t>
      </w:r>
      <w:r w:rsidR="008E5854" w:rsidRPr="001304DB">
        <w:rPr>
          <w:color w:val="auto"/>
          <w:sz w:val="28"/>
          <w:szCs w:val="28"/>
        </w:rPr>
        <w:t>облаштована</w:t>
      </w:r>
      <w:proofErr w:type="spellEnd"/>
    </w:p>
    <w:p w:rsidR="00A36C63" w:rsidRPr="001304DB" w:rsidRDefault="00A36C63" w:rsidP="002C5AF6">
      <w:pPr>
        <w:pStyle w:val="ab"/>
        <w:ind w:left="567" w:firstLine="0"/>
        <w:rPr>
          <w:color w:val="auto"/>
          <w:sz w:val="28"/>
          <w:szCs w:val="28"/>
          <w:highlight w:val="yellow"/>
        </w:rPr>
      </w:pPr>
    </w:p>
    <w:p w:rsidR="0035504A" w:rsidRPr="001304DB" w:rsidRDefault="0035504A" w:rsidP="004739B6">
      <w:pPr>
        <w:pStyle w:val="ab"/>
        <w:rPr>
          <w:b/>
          <w:color w:val="auto"/>
          <w:sz w:val="28"/>
          <w:szCs w:val="28"/>
        </w:rPr>
      </w:pPr>
      <w:r w:rsidRPr="001304DB">
        <w:rPr>
          <w:b/>
          <w:color w:val="auto"/>
          <w:sz w:val="28"/>
          <w:szCs w:val="28"/>
        </w:rPr>
        <w:t>1.3. Обсяги капітального будівництва</w:t>
      </w:r>
    </w:p>
    <w:p w:rsidR="0035504A" w:rsidRPr="001304DB" w:rsidRDefault="0035504A" w:rsidP="00557761">
      <w:pPr>
        <w:pStyle w:val="ab"/>
        <w:rPr>
          <w:b/>
          <w:color w:val="auto"/>
          <w:sz w:val="28"/>
          <w:szCs w:val="28"/>
        </w:rPr>
      </w:pPr>
      <w:proofErr w:type="spellStart"/>
      <w:r w:rsidRPr="001304DB">
        <w:rPr>
          <w:b/>
          <w:color w:val="auto"/>
          <w:sz w:val="28"/>
          <w:szCs w:val="28"/>
        </w:rPr>
        <w:t>1.3.1.</w:t>
      </w:r>
      <w:r w:rsidR="006F148D" w:rsidRPr="001304DB">
        <w:rPr>
          <w:b/>
          <w:color w:val="auto"/>
          <w:sz w:val="28"/>
          <w:szCs w:val="28"/>
        </w:rPr>
        <w:t>Будівництво</w:t>
      </w:r>
      <w:proofErr w:type="spellEnd"/>
      <w:r w:rsidR="00ED456C" w:rsidRPr="001304DB">
        <w:rPr>
          <w:b/>
          <w:color w:val="auto"/>
          <w:sz w:val="28"/>
          <w:szCs w:val="28"/>
        </w:rPr>
        <w:t>,</w:t>
      </w:r>
      <w:proofErr w:type="spellStart"/>
      <w:r w:rsidR="00ED456C" w:rsidRPr="001304DB">
        <w:rPr>
          <w:b/>
          <w:color w:val="auto"/>
          <w:sz w:val="28"/>
          <w:szCs w:val="28"/>
        </w:rPr>
        <w:t>реконструкціяіснуючих</w:t>
      </w:r>
      <w:proofErr w:type="spellEnd"/>
      <w:r w:rsidR="00ED456C" w:rsidRPr="001304DB">
        <w:rPr>
          <w:b/>
          <w:color w:val="auto"/>
          <w:sz w:val="28"/>
          <w:szCs w:val="28"/>
        </w:rPr>
        <w:t xml:space="preserve"> будівель</w:t>
      </w:r>
      <w:r w:rsidR="006F148D" w:rsidRPr="001304DB">
        <w:rPr>
          <w:b/>
          <w:color w:val="auto"/>
          <w:sz w:val="28"/>
          <w:szCs w:val="28"/>
        </w:rPr>
        <w:t>.</w:t>
      </w:r>
    </w:p>
    <w:p w:rsidR="00EA181E" w:rsidRPr="001304DB" w:rsidRDefault="0035504A" w:rsidP="00EA181E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>Площа ділян</w:t>
      </w:r>
      <w:r w:rsidR="00B04BAF" w:rsidRPr="001304DB">
        <w:rPr>
          <w:color w:val="auto"/>
          <w:sz w:val="28"/>
          <w:szCs w:val="28"/>
        </w:rPr>
        <w:t>ок</w:t>
      </w:r>
      <w:r w:rsidRPr="001304DB">
        <w:rPr>
          <w:color w:val="auto"/>
          <w:sz w:val="28"/>
          <w:szCs w:val="28"/>
        </w:rPr>
        <w:t xml:space="preserve"> згідно з завданням на проектування о</w:t>
      </w:r>
      <w:r w:rsidR="00B04BAF" w:rsidRPr="001304DB">
        <w:rPr>
          <w:color w:val="auto"/>
          <w:sz w:val="28"/>
          <w:szCs w:val="28"/>
        </w:rPr>
        <w:t xml:space="preserve">рієнтовно - </w:t>
      </w:r>
      <w:r w:rsidR="009F7908" w:rsidRPr="001304DB">
        <w:rPr>
          <w:color w:val="auto"/>
          <w:sz w:val="28"/>
          <w:szCs w:val="28"/>
        </w:rPr>
        <w:t>0</w:t>
      </w:r>
      <w:r w:rsidR="00BA3B28" w:rsidRPr="001304DB">
        <w:rPr>
          <w:color w:val="auto"/>
          <w:sz w:val="28"/>
          <w:szCs w:val="28"/>
        </w:rPr>
        <w:t>,</w:t>
      </w:r>
      <w:r w:rsidR="005B639A">
        <w:rPr>
          <w:color w:val="auto"/>
          <w:sz w:val="28"/>
          <w:szCs w:val="28"/>
        </w:rPr>
        <w:t>0218</w:t>
      </w:r>
      <w:r w:rsidR="00F24AE4" w:rsidRPr="001304DB">
        <w:rPr>
          <w:color w:val="auto"/>
          <w:sz w:val="28"/>
          <w:szCs w:val="28"/>
        </w:rPr>
        <w:t xml:space="preserve"> га.</w:t>
      </w:r>
    </w:p>
    <w:p w:rsidR="00521A5E" w:rsidRPr="001304DB" w:rsidRDefault="00B773E2" w:rsidP="005779B2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 xml:space="preserve">Передбачено </w:t>
      </w:r>
      <w:r w:rsidR="0004355A" w:rsidRPr="001304DB">
        <w:rPr>
          <w:color w:val="auto"/>
          <w:sz w:val="28"/>
          <w:szCs w:val="28"/>
        </w:rPr>
        <w:t xml:space="preserve">будівництво </w:t>
      </w:r>
      <w:r w:rsidR="009F7908" w:rsidRPr="001304DB">
        <w:rPr>
          <w:color w:val="auto"/>
          <w:sz w:val="28"/>
          <w:szCs w:val="28"/>
        </w:rPr>
        <w:t>торгових приміщень</w:t>
      </w:r>
      <w:r w:rsidR="008E5854" w:rsidRPr="001304DB">
        <w:rPr>
          <w:color w:val="auto"/>
          <w:sz w:val="28"/>
          <w:szCs w:val="28"/>
        </w:rPr>
        <w:t xml:space="preserve"> , </w:t>
      </w:r>
      <w:r w:rsidR="009F7908" w:rsidRPr="001304DB">
        <w:rPr>
          <w:color w:val="auto"/>
          <w:sz w:val="28"/>
          <w:szCs w:val="28"/>
        </w:rPr>
        <w:t>автостоянок для автотранспорту</w:t>
      </w:r>
      <w:r w:rsidR="0004355A" w:rsidRPr="001304DB">
        <w:rPr>
          <w:color w:val="auto"/>
          <w:sz w:val="28"/>
          <w:szCs w:val="28"/>
        </w:rPr>
        <w:t>,</w:t>
      </w:r>
      <w:r w:rsidR="00C739B9" w:rsidRPr="001304DB">
        <w:rPr>
          <w:color w:val="auto"/>
          <w:sz w:val="28"/>
          <w:szCs w:val="28"/>
        </w:rPr>
        <w:t>загальна площа земельн</w:t>
      </w:r>
      <w:r w:rsidR="005B639A">
        <w:rPr>
          <w:color w:val="auto"/>
          <w:sz w:val="28"/>
          <w:szCs w:val="28"/>
        </w:rPr>
        <w:t>ої</w:t>
      </w:r>
      <w:r w:rsidR="00C739B9" w:rsidRPr="001304DB">
        <w:rPr>
          <w:color w:val="auto"/>
          <w:sz w:val="28"/>
          <w:szCs w:val="28"/>
        </w:rPr>
        <w:t xml:space="preserve"> </w:t>
      </w:r>
      <w:proofErr w:type="spellStart"/>
      <w:r w:rsidR="00C739B9" w:rsidRPr="001304DB">
        <w:rPr>
          <w:color w:val="auto"/>
          <w:sz w:val="28"/>
          <w:szCs w:val="28"/>
        </w:rPr>
        <w:t>ділянок</w:t>
      </w:r>
      <w:r w:rsidR="009F7908" w:rsidRPr="001304DB">
        <w:rPr>
          <w:color w:val="auto"/>
          <w:sz w:val="28"/>
          <w:szCs w:val="28"/>
        </w:rPr>
        <w:t>0</w:t>
      </w:r>
      <w:proofErr w:type="spellEnd"/>
      <w:r w:rsidR="00C739B9" w:rsidRPr="001304DB">
        <w:rPr>
          <w:color w:val="auto"/>
          <w:sz w:val="28"/>
          <w:szCs w:val="28"/>
        </w:rPr>
        <w:t>,</w:t>
      </w:r>
      <w:proofErr w:type="spellStart"/>
      <w:r w:rsidR="009F7908" w:rsidRPr="001304DB">
        <w:rPr>
          <w:color w:val="auto"/>
          <w:sz w:val="28"/>
          <w:szCs w:val="28"/>
        </w:rPr>
        <w:t>0</w:t>
      </w:r>
      <w:r w:rsidR="005B639A">
        <w:rPr>
          <w:color w:val="auto"/>
          <w:sz w:val="28"/>
          <w:szCs w:val="28"/>
        </w:rPr>
        <w:t>218</w:t>
      </w:r>
      <w:r w:rsidR="00C739B9" w:rsidRPr="001304DB">
        <w:rPr>
          <w:color w:val="auto"/>
          <w:sz w:val="28"/>
          <w:szCs w:val="28"/>
        </w:rPr>
        <w:t>га</w:t>
      </w:r>
      <w:proofErr w:type="spellEnd"/>
      <w:r w:rsidR="00C739B9" w:rsidRPr="001304DB">
        <w:rPr>
          <w:color w:val="auto"/>
          <w:sz w:val="28"/>
          <w:szCs w:val="28"/>
        </w:rPr>
        <w:t>,</w:t>
      </w:r>
      <w:r w:rsidR="0004355A" w:rsidRPr="001304DB">
        <w:rPr>
          <w:color w:val="auto"/>
          <w:sz w:val="28"/>
          <w:szCs w:val="28"/>
        </w:rPr>
        <w:t xml:space="preserve">площа </w:t>
      </w:r>
      <w:proofErr w:type="spellStart"/>
      <w:r w:rsidR="0004355A" w:rsidRPr="001304DB">
        <w:rPr>
          <w:color w:val="auto"/>
          <w:sz w:val="28"/>
          <w:szCs w:val="28"/>
        </w:rPr>
        <w:t>забудови-</w:t>
      </w:r>
      <w:proofErr w:type="spellEnd"/>
      <w:r w:rsidR="0004355A" w:rsidRPr="001304DB">
        <w:rPr>
          <w:color w:val="auto"/>
          <w:sz w:val="28"/>
          <w:szCs w:val="28"/>
        </w:rPr>
        <w:t xml:space="preserve"> </w:t>
      </w:r>
      <w:r w:rsidR="005B639A">
        <w:rPr>
          <w:color w:val="auto"/>
          <w:sz w:val="28"/>
          <w:szCs w:val="28"/>
        </w:rPr>
        <w:t>9</w:t>
      </w:r>
      <w:r w:rsidR="008E5854" w:rsidRPr="001304DB">
        <w:rPr>
          <w:color w:val="auto"/>
          <w:sz w:val="28"/>
          <w:szCs w:val="28"/>
        </w:rPr>
        <w:t>5,</w:t>
      </w:r>
      <w:r w:rsidR="0004355A" w:rsidRPr="001304DB">
        <w:rPr>
          <w:color w:val="auto"/>
          <w:sz w:val="28"/>
          <w:szCs w:val="28"/>
        </w:rPr>
        <w:t>0</w:t>
      </w:r>
      <w:r w:rsidR="00ED456C" w:rsidRPr="001304DB">
        <w:rPr>
          <w:color w:val="auto"/>
          <w:sz w:val="28"/>
          <w:szCs w:val="28"/>
        </w:rPr>
        <w:t>м</w:t>
      </w:r>
      <w:r w:rsidR="00ED456C" w:rsidRPr="001304DB">
        <w:rPr>
          <w:color w:val="auto"/>
          <w:sz w:val="28"/>
          <w:szCs w:val="28"/>
          <w:vertAlign w:val="superscript"/>
        </w:rPr>
        <w:t>2</w:t>
      </w:r>
      <w:r w:rsidR="00B04BAF" w:rsidRPr="001304DB">
        <w:rPr>
          <w:color w:val="auto"/>
          <w:sz w:val="28"/>
          <w:szCs w:val="28"/>
        </w:rPr>
        <w:t xml:space="preserve">, площа мощення, </w:t>
      </w:r>
      <w:r w:rsidR="005B639A">
        <w:rPr>
          <w:color w:val="auto"/>
          <w:sz w:val="28"/>
          <w:szCs w:val="28"/>
        </w:rPr>
        <w:t>5</w:t>
      </w:r>
      <w:r w:rsidR="001304DB" w:rsidRPr="001304DB">
        <w:rPr>
          <w:color w:val="auto"/>
          <w:sz w:val="28"/>
          <w:szCs w:val="28"/>
        </w:rPr>
        <w:t>6</w:t>
      </w:r>
      <w:r w:rsidR="0004355A" w:rsidRPr="001304DB">
        <w:rPr>
          <w:color w:val="auto"/>
          <w:sz w:val="28"/>
          <w:szCs w:val="28"/>
        </w:rPr>
        <w:t>,0</w:t>
      </w:r>
      <w:r w:rsidR="00ED456C" w:rsidRPr="001304DB">
        <w:rPr>
          <w:color w:val="auto"/>
          <w:sz w:val="28"/>
          <w:szCs w:val="28"/>
        </w:rPr>
        <w:t>м</w:t>
      </w:r>
      <w:r w:rsidR="00ED456C" w:rsidRPr="001304DB">
        <w:rPr>
          <w:color w:val="auto"/>
          <w:sz w:val="28"/>
          <w:szCs w:val="28"/>
          <w:vertAlign w:val="superscript"/>
        </w:rPr>
        <w:t>2</w:t>
      </w:r>
      <w:r w:rsidR="00ED456C" w:rsidRPr="001304DB">
        <w:rPr>
          <w:color w:val="auto"/>
          <w:sz w:val="28"/>
          <w:szCs w:val="28"/>
        </w:rPr>
        <w:t xml:space="preserve">, </w:t>
      </w:r>
      <w:r w:rsidR="006C63AC" w:rsidRPr="001304DB">
        <w:rPr>
          <w:color w:val="auto"/>
          <w:sz w:val="28"/>
          <w:szCs w:val="28"/>
        </w:rPr>
        <w:t xml:space="preserve">загальна площа будівлі – </w:t>
      </w:r>
      <w:r w:rsidR="005B639A">
        <w:rPr>
          <w:color w:val="auto"/>
          <w:sz w:val="28"/>
          <w:szCs w:val="28"/>
        </w:rPr>
        <w:t>9</w:t>
      </w:r>
      <w:r w:rsidR="008E5854" w:rsidRPr="001304DB">
        <w:rPr>
          <w:color w:val="auto"/>
          <w:sz w:val="28"/>
          <w:szCs w:val="28"/>
        </w:rPr>
        <w:t>3,</w:t>
      </w:r>
      <w:r w:rsidR="005B639A">
        <w:rPr>
          <w:color w:val="auto"/>
          <w:sz w:val="28"/>
          <w:szCs w:val="28"/>
        </w:rPr>
        <w:t xml:space="preserve">6 </w:t>
      </w:r>
      <w:r w:rsidR="006C63AC" w:rsidRPr="001304DB">
        <w:rPr>
          <w:color w:val="auto"/>
          <w:sz w:val="28"/>
          <w:szCs w:val="28"/>
        </w:rPr>
        <w:t>м</w:t>
      </w:r>
      <w:r w:rsidR="006C63AC" w:rsidRPr="001304DB">
        <w:rPr>
          <w:color w:val="auto"/>
          <w:sz w:val="28"/>
          <w:szCs w:val="28"/>
          <w:vertAlign w:val="superscript"/>
        </w:rPr>
        <w:t>2</w:t>
      </w:r>
      <w:r w:rsidR="006C63AC" w:rsidRPr="001304DB">
        <w:rPr>
          <w:color w:val="auto"/>
          <w:sz w:val="28"/>
          <w:szCs w:val="28"/>
        </w:rPr>
        <w:t xml:space="preserve">, </w:t>
      </w:r>
      <w:r w:rsidR="00ED456C" w:rsidRPr="001304DB">
        <w:rPr>
          <w:color w:val="auto"/>
          <w:sz w:val="28"/>
          <w:szCs w:val="28"/>
        </w:rPr>
        <w:t>площа</w:t>
      </w:r>
      <w:r w:rsidR="00B04BAF" w:rsidRPr="001304DB">
        <w:rPr>
          <w:color w:val="auto"/>
          <w:sz w:val="28"/>
          <w:szCs w:val="28"/>
        </w:rPr>
        <w:t xml:space="preserve"> озеленення – </w:t>
      </w:r>
      <w:r w:rsidR="005B639A">
        <w:rPr>
          <w:color w:val="auto"/>
          <w:sz w:val="28"/>
          <w:szCs w:val="28"/>
        </w:rPr>
        <w:t>6</w:t>
      </w:r>
      <w:r w:rsidR="008707D3" w:rsidRPr="001304DB">
        <w:rPr>
          <w:color w:val="auto"/>
          <w:sz w:val="28"/>
          <w:szCs w:val="28"/>
        </w:rPr>
        <w:t>9</w:t>
      </w:r>
      <w:r w:rsidR="00C739B9" w:rsidRPr="001304DB">
        <w:rPr>
          <w:color w:val="auto"/>
          <w:sz w:val="28"/>
          <w:szCs w:val="28"/>
        </w:rPr>
        <w:t>,0</w:t>
      </w:r>
      <w:r w:rsidR="00ED456C" w:rsidRPr="001304DB">
        <w:rPr>
          <w:color w:val="auto"/>
          <w:sz w:val="28"/>
          <w:szCs w:val="28"/>
        </w:rPr>
        <w:t>м</w:t>
      </w:r>
      <w:r w:rsidR="00ED456C" w:rsidRPr="001304DB">
        <w:rPr>
          <w:color w:val="auto"/>
          <w:sz w:val="28"/>
          <w:szCs w:val="28"/>
          <w:vertAlign w:val="superscript"/>
        </w:rPr>
        <w:t>2</w:t>
      </w:r>
      <w:r w:rsidR="00D5172A" w:rsidRPr="001304DB">
        <w:rPr>
          <w:color w:val="auto"/>
          <w:sz w:val="28"/>
          <w:szCs w:val="28"/>
        </w:rPr>
        <w:t xml:space="preserve">, заплановано </w:t>
      </w:r>
      <w:proofErr w:type="spellStart"/>
      <w:r w:rsidR="005B639A">
        <w:rPr>
          <w:color w:val="auto"/>
          <w:sz w:val="28"/>
          <w:szCs w:val="28"/>
        </w:rPr>
        <w:t>2</w:t>
      </w:r>
      <w:r w:rsidR="00D5172A" w:rsidRPr="001304DB">
        <w:rPr>
          <w:color w:val="auto"/>
          <w:sz w:val="28"/>
          <w:szCs w:val="28"/>
        </w:rPr>
        <w:t>-автостоян</w:t>
      </w:r>
      <w:r w:rsidR="008E5854" w:rsidRPr="001304DB">
        <w:rPr>
          <w:color w:val="auto"/>
          <w:sz w:val="28"/>
          <w:szCs w:val="28"/>
        </w:rPr>
        <w:t>ок</w:t>
      </w:r>
      <w:r w:rsidR="005B639A">
        <w:rPr>
          <w:color w:val="auto"/>
          <w:sz w:val="28"/>
          <w:szCs w:val="28"/>
        </w:rPr>
        <w:t>и</w:t>
      </w:r>
      <w:proofErr w:type="spellEnd"/>
      <w:r w:rsidR="005B639A">
        <w:rPr>
          <w:color w:val="auto"/>
          <w:sz w:val="28"/>
          <w:szCs w:val="28"/>
        </w:rPr>
        <w:t xml:space="preserve"> для тимчасового зберігання л/а</w:t>
      </w:r>
      <w:r w:rsidR="00ED456C" w:rsidRPr="001304DB">
        <w:rPr>
          <w:color w:val="auto"/>
          <w:sz w:val="28"/>
          <w:szCs w:val="28"/>
        </w:rPr>
        <w:t xml:space="preserve">, </w:t>
      </w:r>
      <w:r w:rsidRPr="001304DB">
        <w:rPr>
          <w:color w:val="auto"/>
          <w:sz w:val="28"/>
          <w:szCs w:val="28"/>
        </w:rPr>
        <w:t xml:space="preserve">будівлі </w:t>
      </w:r>
      <w:r w:rsidR="0035504A" w:rsidRPr="001304DB">
        <w:rPr>
          <w:color w:val="auto"/>
          <w:sz w:val="28"/>
          <w:szCs w:val="28"/>
        </w:rPr>
        <w:t>І</w:t>
      </w:r>
      <w:r w:rsidR="007200FD" w:rsidRPr="001304DB">
        <w:rPr>
          <w:color w:val="auto"/>
          <w:sz w:val="28"/>
          <w:szCs w:val="28"/>
        </w:rPr>
        <w:t>І</w:t>
      </w:r>
      <w:r w:rsidR="008E5854" w:rsidRPr="001304DB">
        <w:rPr>
          <w:color w:val="auto"/>
          <w:sz w:val="28"/>
          <w:szCs w:val="28"/>
        </w:rPr>
        <w:t>І</w:t>
      </w:r>
      <w:r w:rsidR="0035504A" w:rsidRPr="001304DB">
        <w:rPr>
          <w:color w:val="auto"/>
          <w:sz w:val="28"/>
          <w:szCs w:val="28"/>
        </w:rPr>
        <w:t xml:space="preserve"> ступеня вогнестійкості. </w:t>
      </w:r>
    </w:p>
    <w:p w:rsidR="00B773E2" w:rsidRPr="00F64B87" w:rsidRDefault="00B773E2" w:rsidP="005779B2">
      <w:pPr>
        <w:pStyle w:val="ab"/>
        <w:rPr>
          <w:color w:val="auto"/>
          <w:szCs w:val="24"/>
        </w:rPr>
      </w:pPr>
    </w:p>
    <w:p w:rsidR="0035504A" w:rsidRPr="00F64B87" w:rsidRDefault="0035504A" w:rsidP="00FB21EA">
      <w:pPr>
        <w:pStyle w:val="ab"/>
        <w:jc w:val="center"/>
        <w:rPr>
          <w:b/>
          <w:color w:val="auto"/>
          <w:szCs w:val="24"/>
        </w:rPr>
      </w:pPr>
      <w:r w:rsidRPr="00F64B87">
        <w:rPr>
          <w:b/>
          <w:color w:val="auto"/>
          <w:szCs w:val="24"/>
        </w:rPr>
        <w:t>2. АРХІТЕКТУРНО-ПЛАНУВАЛЬНЕ РІШЕННЯ</w:t>
      </w:r>
    </w:p>
    <w:p w:rsidR="0035504A" w:rsidRPr="001304DB" w:rsidRDefault="0035504A" w:rsidP="004739B6">
      <w:pPr>
        <w:pStyle w:val="ab"/>
        <w:rPr>
          <w:b/>
          <w:color w:val="auto"/>
          <w:sz w:val="28"/>
          <w:szCs w:val="28"/>
        </w:rPr>
      </w:pPr>
      <w:r w:rsidRPr="001304DB">
        <w:rPr>
          <w:b/>
          <w:color w:val="auto"/>
          <w:sz w:val="28"/>
          <w:szCs w:val="28"/>
        </w:rPr>
        <w:t>2.1. Зонування території</w:t>
      </w:r>
    </w:p>
    <w:p w:rsidR="0035504A" w:rsidRPr="001304DB" w:rsidRDefault="0035504A" w:rsidP="004739B6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 xml:space="preserve">Планувальна організація </w:t>
      </w:r>
      <w:r w:rsidR="00433378" w:rsidRPr="001304DB">
        <w:rPr>
          <w:color w:val="auto"/>
          <w:sz w:val="28"/>
          <w:szCs w:val="28"/>
        </w:rPr>
        <w:t xml:space="preserve">проектованої </w:t>
      </w:r>
      <w:r w:rsidRPr="001304DB">
        <w:rPr>
          <w:color w:val="auto"/>
          <w:sz w:val="28"/>
          <w:szCs w:val="28"/>
        </w:rPr>
        <w:t>території зумовлена</w:t>
      </w:r>
      <w:r w:rsidR="00936E4C" w:rsidRPr="001304DB">
        <w:rPr>
          <w:color w:val="auto"/>
          <w:sz w:val="28"/>
          <w:szCs w:val="28"/>
        </w:rPr>
        <w:t xml:space="preserve"> сформованим середовищем, </w:t>
      </w:r>
      <w:r w:rsidR="005B639A">
        <w:rPr>
          <w:color w:val="auto"/>
          <w:sz w:val="28"/>
          <w:szCs w:val="28"/>
        </w:rPr>
        <w:t>(громадський центр села)</w:t>
      </w:r>
      <w:r w:rsidR="00936E4C" w:rsidRPr="001304DB">
        <w:rPr>
          <w:color w:val="auto"/>
          <w:sz w:val="28"/>
          <w:szCs w:val="28"/>
        </w:rPr>
        <w:t>при врахуванні санітарно-гігієнічних, охоронних, протипожежних, технологічних вимог</w:t>
      </w:r>
      <w:r w:rsidRPr="001304DB">
        <w:rPr>
          <w:color w:val="auto"/>
          <w:sz w:val="28"/>
          <w:szCs w:val="28"/>
        </w:rPr>
        <w:t xml:space="preserve"> та </w:t>
      </w:r>
      <w:r w:rsidR="006C63AC" w:rsidRPr="001304DB">
        <w:rPr>
          <w:color w:val="auto"/>
          <w:sz w:val="28"/>
          <w:szCs w:val="28"/>
        </w:rPr>
        <w:t xml:space="preserve">існуючою </w:t>
      </w:r>
      <w:r w:rsidRPr="001304DB">
        <w:rPr>
          <w:color w:val="auto"/>
          <w:sz w:val="28"/>
          <w:szCs w:val="28"/>
        </w:rPr>
        <w:t>вулично-дорожньою мережею.</w:t>
      </w:r>
    </w:p>
    <w:p w:rsidR="0035504A" w:rsidRPr="001304DB" w:rsidRDefault="0035504A" w:rsidP="004739B6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 xml:space="preserve">Врахування всіх природних та інженерно-технічних чинників дало змогу закласти </w:t>
      </w:r>
      <w:r w:rsidR="00936E4C" w:rsidRPr="001304DB">
        <w:rPr>
          <w:color w:val="auto"/>
          <w:sz w:val="28"/>
          <w:szCs w:val="28"/>
        </w:rPr>
        <w:t>проектне</w:t>
      </w:r>
      <w:r w:rsidRPr="001304DB">
        <w:rPr>
          <w:color w:val="auto"/>
          <w:sz w:val="28"/>
          <w:szCs w:val="28"/>
        </w:rPr>
        <w:t xml:space="preserve"> утворення</w:t>
      </w:r>
      <w:r w:rsidR="00936E4C" w:rsidRPr="001304DB">
        <w:rPr>
          <w:color w:val="auto"/>
          <w:sz w:val="28"/>
          <w:szCs w:val="28"/>
        </w:rPr>
        <w:t xml:space="preserve">, </w:t>
      </w:r>
      <w:r w:rsidR="008E5854" w:rsidRPr="001304DB">
        <w:rPr>
          <w:color w:val="auto"/>
          <w:sz w:val="28"/>
          <w:szCs w:val="28"/>
        </w:rPr>
        <w:t>планування</w:t>
      </w:r>
      <w:r w:rsidR="00936E4C" w:rsidRPr="001304DB">
        <w:rPr>
          <w:color w:val="auto"/>
          <w:sz w:val="28"/>
          <w:szCs w:val="28"/>
        </w:rPr>
        <w:t xml:space="preserve"> території,</w:t>
      </w:r>
      <w:r w:rsidRPr="001304DB">
        <w:rPr>
          <w:color w:val="auto"/>
          <w:sz w:val="28"/>
          <w:szCs w:val="28"/>
        </w:rPr>
        <w:t xml:space="preserve"> оптимальних розмірів з додержанням вимог щодо їх площі.</w:t>
      </w:r>
    </w:p>
    <w:p w:rsidR="00197A5D" w:rsidRPr="001304DB" w:rsidRDefault="00197A5D" w:rsidP="004739B6">
      <w:pPr>
        <w:pStyle w:val="ab"/>
        <w:rPr>
          <w:color w:val="auto"/>
          <w:sz w:val="28"/>
          <w:szCs w:val="28"/>
        </w:rPr>
      </w:pPr>
    </w:p>
    <w:p w:rsidR="0035504A" w:rsidRPr="001304DB" w:rsidRDefault="0035504A" w:rsidP="004739B6">
      <w:pPr>
        <w:pStyle w:val="ab"/>
        <w:rPr>
          <w:b/>
          <w:color w:val="auto"/>
          <w:sz w:val="28"/>
          <w:szCs w:val="28"/>
        </w:rPr>
      </w:pPr>
      <w:r w:rsidRPr="001304DB">
        <w:rPr>
          <w:b/>
          <w:color w:val="auto"/>
          <w:sz w:val="28"/>
          <w:szCs w:val="28"/>
        </w:rPr>
        <w:t>2.2. Зовнішній благоустрій та озеленення</w:t>
      </w:r>
    </w:p>
    <w:p w:rsidR="0035504A" w:rsidRPr="001304DB" w:rsidRDefault="0035504A" w:rsidP="004739B6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>З метою формування завершено</w:t>
      </w:r>
      <w:r w:rsidR="006F1154" w:rsidRPr="001304DB">
        <w:rPr>
          <w:color w:val="auto"/>
          <w:sz w:val="28"/>
          <w:szCs w:val="28"/>
        </w:rPr>
        <w:t xml:space="preserve">ї </w:t>
      </w:r>
      <w:r w:rsidRPr="001304DB">
        <w:rPr>
          <w:color w:val="auto"/>
          <w:sz w:val="28"/>
          <w:szCs w:val="28"/>
        </w:rPr>
        <w:t>забудови передбачається обладнання території інженерними комунікаціями та ї</w:t>
      </w:r>
      <w:r w:rsidR="00FE0EC2" w:rsidRPr="001304DB">
        <w:rPr>
          <w:color w:val="auto"/>
          <w:sz w:val="28"/>
          <w:szCs w:val="28"/>
        </w:rPr>
        <w:t xml:space="preserve">ї благоустрій, озеленення вулиці та </w:t>
      </w:r>
      <w:r w:rsidRPr="001304DB">
        <w:rPr>
          <w:color w:val="auto"/>
          <w:sz w:val="28"/>
          <w:szCs w:val="28"/>
        </w:rPr>
        <w:t xml:space="preserve"> освітлення, встановлення контейнерів для сміття. </w:t>
      </w:r>
    </w:p>
    <w:p w:rsidR="0035504A" w:rsidRPr="00F64B87" w:rsidRDefault="0035504A" w:rsidP="004739B6">
      <w:pPr>
        <w:pStyle w:val="ab"/>
        <w:rPr>
          <w:color w:val="auto"/>
          <w:szCs w:val="24"/>
        </w:rPr>
      </w:pPr>
    </w:p>
    <w:p w:rsidR="004C67B6" w:rsidRPr="001304DB" w:rsidRDefault="0035504A" w:rsidP="004C67B6">
      <w:pPr>
        <w:pStyle w:val="ab"/>
        <w:rPr>
          <w:b/>
          <w:color w:val="auto"/>
          <w:sz w:val="28"/>
          <w:szCs w:val="28"/>
        </w:rPr>
      </w:pPr>
      <w:r w:rsidRPr="001304DB">
        <w:rPr>
          <w:b/>
          <w:color w:val="auto"/>
          <w:sz w:val="28"/>
          <w:szCs w:val="28"/>
        </w:rPr>
        <w:t>2.3. Організація дорожнього руху</w:t>
      </w:r>
    </w:p>
    <w:p w:rsidR="004C67B6" w:rsidRPr="001304DB" w:rsidRDefault="004C67B6" w:rsidP="004C67B6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>Категорію вулиць і доріг призначити відповідно до класи</w:t>
      </w:r>
      <w:r w:rsidR="00D5172A" w:rsidRPr="001304DB">
        <w:rPr>
          <w:color w:val="auto"/>
          <w:sz w:val="28"/>
          <w:szCs w:val="28"/>
        </w:rPr>
        <w:t xml:space="preserve">фікації таблиці 7.1 </w:t>
      </w:r>
      <w:proofErr w:type="spellStart"/>
      <w:r w:rsidR="00D5172A" w:rsidRPr="001304DB">
        <w:rPr>
          <w:color w:val="auto"/>
          <w:spacing w:val="-4"/>
          <w:sz w:val="28"/>
          <w:szCs w:val="28"/>
        </w:rPr>
        <w:t>ДБН</w:t>
      </w:r>
      <w:proofErr w:type="spellEnd"/>
      <w:r w:rsidR="00D5172A" w:rsidRPr="001304DB">
        <w:rPr>
          <w:color w:val="auto"/>
          <w:spacing w:val="-4"/>
          <w:sz w:val="28"/>
          <w:szCs w:val="28"/>
        </w:rPr>
        <w:t xml:space="preserve"> Б.2.2-12:2018  «Планування і забудова територій»,  та </w:t>
      </w:r>
      <w:proofErr w:type="spellStart"/>
      <w:r w:rsidR="00D5172A" w:rsidRPr="001304DB">
        <w:rPr>
          <w:color w:val="auto"/>
          <w:spacing w:val="-4"/>
          <w:sz w:val="28"/>
          <w:szCs w:val="28"/>
        </w:rPr>
        <w:t>ДБН</w:t>
      </w:r>
      <w:proofErr w:type="spellEnd"/>
      <w:r w:rsidR="00D5172A" w:rsidRPr="001304DB">
        <w:rPr>
          <w:color w:val="auto"/>
          <w:spacing w:val="-4"/>
          <w:sz w:val="28"/>
          <w:szCs w:val="28"/>
        </w:rPr>
        <w:t xml:space="preserve"> Б.1.1-14:2012 «Склад та зміст детального плану території»</w:t>
      </w:r>
      <w:r w:rsidRPr="001304DB">
        <w:rPr>
          <w:color w:val="auto"/>
          <w:sz w:val="28"/>
          <w:szCs w:val="28"/>
        </w:rPr>
        <w:t>, вулиці і дороги місцевого значення.</w:t>
      </w:r>
    </w:p>
    <w:p w:rsidR="004C67B6" w:rsidRPr="001304DB" w:rsidRDefault="004C67B6" w:rsidP="004C67B6">
      <w:pPr>
        <w:pStyle w:val="ab"/>
        <w:rPr>
          <w:color w:val="auto"/>
          <w:sz w:val="28"/>
          <w:szCs w:val="28"/>
        </w:rPr>
      </w:pPr>
      <w:r w:rsidRPr="001304DB">
        <w:rPr>
          <w:color w:val="auto"/>
          <w:sz w:val="28"/>
          <w:szCs w:val="28"/>
        </w:rPr>
        <w:t>Розрахункова швидкість тра</w:t>
      </w:r>
      <w:r w:rsidR="007D256A" w:rsidRPr="001304DB">
        <w:rPr>
          <w:color w:val="auto"/>
          <w:sz w:val="28"/>
          <w:szCs w:val="28"/>
        </w:rPr>
        <w:t>нспорту по території прийнята 5</w:t>
      </w:r>
      <w:r w:rsidRPr="001304DB">
        <w:rPr>
          <w:color w:val="auto"/>
          <w:sz w:val="28"/>
          <w:szCs w:val="28"/>
        </w:rPr>
        <w:t xml:space="preserve"> км/год.</w:t>
      </w:r>
    </w:p>
    <w:p w:rsidR="0035504A" w:rsidRDefault="0035504A" w:rsidP="004739B6">
      <w:pPr>
        <w:pStyle w:val="ab"/>
        <w:rPr>
          <w:color w:val="auto"/>
          <w:szCs w:val="24"/>
        </w:rPr>
      </w:pPr>
    </w:p>
    <w:p w:rsidR="001304DB" w:rsidRDefault="001304DB" w:rsidP="004739B6">
      <w:pPr>
        <w:pStyle w:val="ab"/>
        <w:rPr>
          <w:color w:val="auto"/>
          <w:szCs w:val="24"/>
        </w:rPr>
      </w:pPr>
    </w:p>
    <w:p w:rsidR="005B639A" w:rsidRDefault="005B639A" w:rsidP="004739B6">
      <w:pPr>
        <w:pStyle w:val="ab"/>
        <w:rPr>
          <w:color w:val="auto"/>
          <w:szCs w:val="24"/>
        </w:rPr>
      </w:pPr>
    </w:p>
    <w:p w:rsidR="005B639A" w:rsidRDefault="005B639A" w:rsidP="004739B6">
      <w:pPr>
        <w:pStyle w:val="ab"/>
        <w:rPr>
          <w:color w:val="auto"/>
          <w:szCs w:val="24"/>
        </w:rPr>
      </w:pPr>
    </w:p>
    <w:p w:rsidR="005B639A" w:rsidRDefault="005B639A" w:rsidP="004739B6">
      <w:pPr>
        <w:pStyle w:val="ab"/>
        <w:rPr>
          <w:color w:val="auto"/>
          <w:szCs w:val="24"/>
        </w:rPr>
      </w:pPr>
    </w:p>
    <w:p w:rsidR="005B639A" w:rsidRPr="00F64B87" w:rsidRDefault="005B639A" w:rsidP="004739B6">
      <w:pPr>
        <w:pStyle w:val="ab"/>
        <w:rPr>
          <w:color w:val="auto"/>
          <w:szCs w:val="24"/>
        </w:rPr>
      </w:pPr>
    </w:p>
    <w:p w:rsidR="0035504A" w:rsidRPr="00F64B87" w:rsidRDefault="0035504A" w:rsidP="003B2D1F">
      <w:pPr>
        <w:pStyle w:val="ab"/>
        <w:ind w:left="1420" w:hanging="285"/>
        <w:jc w:val="center"/>
        <w:rPr>
          <w:b/>
          <w:color w:val="auto"/>
          <w:szCs w:val="24"/>
        </w:rPr>
      </w:pPr>
      <w:r w:rsidRPr="00F64B87">
        <w:rPr>
          <w:b/>
          <w:color w:val="auto"/>
          <w:szCs w:val="24"/>
        </w:rPr>
        <w:t>3. ЗАХОДИ З ОХОРОНИ НАВКОЛИШНЬОГО СЕРЕДОВИЩА І РАЦІОНАЛЬНОГО ВИКОРИСТАННЯ ПРИРОДНИХ РЕСУРСІВ</w:t>
      </w:r>
    </w:p>
    <w:p w:rsidR="004A2133" w:rsidRPr="00F64B87" w:rsidRDefault="004A2133" w:rsidP="003B2D1F">
      <w:pPr>
        <w:pStyle w:val="ab"/>
        <w:ind w:left="1420" w:hanging="285"/>
        <w:jc w:val="center"/>
        <w:rPr>
          <w:b/>
          <w:color w:val="auto"/>
          <w:szCs w:val="24"/>
        </w:rPr>
      </w:pPr>
    </w:p>
    <w:p w:rsidR="0035504A" w:rsidRPr="00F64B87" w:rsidRDefault="0035504A" w:rsidP="004739B6">
      <w:pPr>
        <w:pStyle w:val="ab"/>
        <w:rPr>
          <w:b/>
          <w:color w:val="auto"/>
          <w:szCs w:val="24"/>
        </w:rPr>
      </w:pPr>
      <w:r w:rsidRPr="00F64B87">
        <w:rPr>
          <w:b/>
          <w:color w:val="auto"/>
          <w:szCs w:val="24"/>
        </w:rPr>
        <w:t>3.1. Інженерна підготовка території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Схему інженерного підготовлення території розроблено на основі топографічної зйомки. Суцільні горизонталі проведені через 0.5м. Система висот Балтійська. 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Інженерне підготовлення території здійснюється з метою поліпшення гігієнічних умов, підготовки території </w:t>
      </w:r>
      <w:sdt>
        <w:sdtPr>
          <w:rPr>
            <w:iCs/>
            <w:color w:val="auto"/>
            <w:sz w:val="28"/>
            <w:szCs w:val="28"/>
            <w:lang w:eastAsia="uk-UA"/>
          </w:rPr>
          <w:alias w:val="Организация"/>
          <w:tag w:val=""/>
          <w:id w:val="888533311"/>
          <w:placeholder>
            <w:docPart w:val="2EDB9EFD51FC485998DFB8D3600400F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36574E">
            <w:rPr>
              <w:iCs/>
              <w:color w:val="auto"/>
              <w:sz w:val="28"/>
              <w:szCs w:val="28"/>
              <w:lang w:eastAsia="uk-UA"/>
            </w:rPr>
            <w:t xml:space="preserve">земельної ділянки для будівництва та </w:t>
          </w:r>
          <w:proofErr w:type="spellStart"/>
          <w:r w:rsidR="0036574E">
            <w:rPr>
              <w:iCs/>
              <w:color w:val="auto"/>
              <w:sz w:val="28"/>
              <w:szCs w:val="28"/>
              <w:lang w:eastAsia="uk-UA"/>
            </w:rPr>
            <w:t>облуговування</w:t>
          </w:r>
          <w:proofErr w:type="spellEnd"/>
          <w:r w:rsidR="0036574E">
            <w:rPr>
              <w:iCs/>
              <w:color w:val="auto"/>
              <w:sz w:val="28"/>
              <w:szCs w:val="28"/>
              <w:lang w:eastAsia="uk-UA"/>
            </w:rPr>
            <w:t xml:space="preserve"> будівель торгівлі в </w:t>
          </w:r>
          <w:proofErr w:type="spellStart"/>
          <w:r w:rsidR="0036574E">
            <w:rPr>
              <w:iCs/>
              <w:color w:val="auto"/>
              <w:sz w:val="28"/>
              <w:szCs w:val="28"/>
              <w:lang w:eastAsia="uk-UA"/>
            </w:rPr>
            <w:t>с.Великі</w:t>
          </w:r>
          <w:proofErr w:type="spellEnd"/>
          <w:r w:rsidR="0036574E">
            <w:rPr>
              <w:iCs/>
              <w:color w:val="auto"/>
              <w:sz w:val="28"/>
              <w:szCs w:val="28"/>
              <w:lang w:eastAsia="uk-UA"/>
            </w:rPr>
            <w:t xml:space="preserve"> Лази, Ужгородського району, Закарпатської області</w:t>
          </w:r>
        </w:sdtContent>
      </w:sdt>
      <w:r w:rsidR="004A2133" w:rsidRPr="00F64B87">
        <w:rPr>
          <w:color w:val="auto"/>
          <w:szCs w:val="24"/>
        </w:rPr>
        <w:t xml:space="preserve">, </w:t>
      </w:r>
      <w:r w:rsidRPr="00532097">
        <w:rPr>
          <w:color w:val="auto"/>
          <w:sz w:val="28"/>
          <w:szCs w:val="28"/>
        </w:rPr>
        <w:t>вирівнювання поверхні ділянок по проектним відміткам, тобто «вертикальне планування», що безпосередньо пов’язано з організацією поверхневого стоку дощових і талих вод. Схему розроблено з урахуванням інженерних та архітектурно планувальних вимог</w:t>
      </w:r>
      <w:r w:rsidR="0004355A" w:rsidRPr="00532097">
        <w:rPr>
          <w:color w:val="auto"/>
          <w:sz w:val="28"/>
          <w:szCs w:val="28"/>
        </w:rPr>
        <w:t>, суміщено з детальним планом території</w:t>
      </w:r>
      <w:r w:rsidRPr="00532097">
        <w:rPr>
          <w:color w:val="auto"/>
          <w:sz w:val="28"/>
          <w:szCs w:val="28"/>
        </w:rPr>
        <w:t>.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Рельєф місцевості по території </w:t>
      </w:r>
      <w:r w:rsidR="003861BC" w:rsidRPr="00532097">
        <w:rPr>
          <w:color w:val="auto"/>
          <w:sz w:val="28"/>
          <w:szCs w:val="28"/>
        </w:rPr>
        <w:t>р</w:t>
      </w:r>
      <w:r w:rsidRPr="00532097">
        <w:rPr>
          <w:color w:val="auto"/>
          <w:sz w:val="28"/>
          <w:szCs w:val="28"/>
        </w:rPr>
        <w:t xml:space="preserve">івномірний, </w:t>
      </w:r>
      <w:r w:rsidR="007200FD" w:rsidRPr="00532097">
        <w:rPr>
          <w:color w:val="auto"/>
          <w:sz w:val="28"/>
          <w:szCs w:val="28"/>
        </w:rPr>
        <w:t xml:space="preserve">з ухилом ділянки з </w:t>
      </w:r>
      <w:r w:rsidR="00222951" w:rsidRPr="00532097">
        <w:rPr>
          <w:color w:val="auto"/>
          <w:sz w:val="28"/>
          <w:szCs w:val="28"/>
        </w:rPr>
        <w:t>південного заходу</w:t>
      </w:r>
      <w:r w:rsidR="00D53BF8" w:rsidRPr="00532097">
        <w:rPr>
          <w:color w:val="auto"/>
          <w:sz w:val="28"/>
          <w:szCs w:val="28"/>
        </w:rPr>
        <w:t xml:space="preserve"> на північ</w:t>
      </w:r>
      <w:r w:rsidR="00222951" w:rsidRPr="00532097">
        <w:rPr>
          <w:color w:val="auto"/>
          <w:sz w:val="28"/>
          <w:szCs w:val="28"/>
        </w:rPr>
        <w:t>ний схід</w:t>
      </w:r>
      <w:r w:rsidR="007200FD" w:rsidRPr="00532097">
        <w:rPr>
          <w:color w:val="auto"/>
          <w:sz w:val="28"/>
          <w:szCs w:val="28"/>
        </w:rPr>
        <w:t xml:space="preserve">, </w:t>
      </w:r>
      <w:r w:rsidR="003861BC" w:rsidRPr="00532097">
        <w:rPr>
          <w:color w:val="auto"/>
          <w:sz w:val="28"/>
          <w:szCs w:val="28"/>
        </w:rPr>
        <w:t>без значного ухилу</w:t>
      </w:r>
      <w:r w:rsidR="007200FD" w:rsidRPr="00532097">
        <w:rPr>
          <w:color w:val="auto"/>
          <w:sz w:val="28"/>
          <w:szCs w:val="28"/>
        </w:rPr>
        <w:t xml:space="preserve"> по ділянці</w:t>
      </w:r>
      <w:r w:rsidRPr="00532097">
        <w:rPr>
          <w:color w:val="auto"/>
          <w:sz w:val="28"/>
          <w:szCs w:val="28"/>
        </w:rPr>
        <w:t xml:space="preserve">. 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>Схему інженерного підготовлення території було виконано за принципом максимального збереження існуючого рельєфу, для зменшення об’ємів робіт при будівництві.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Проектом інженерного підготовлення території було передбачено відведення дощових та </w:t>
      </w:r>
      <w:proofErr w:type="spellStart"/>
      <w:r w:rsidRPr="00532097">
        <w:rPr>
          <w:color w:val="auto"/>
          <w:sz w:val="28"/>
          <w:szCs w:val="28"/>
        </w:rPr>
        <w:t>сніготалих</w:t>
      </w:r>
      <w:proofErr w:type="spellEnd"/>
      <w:r w:rsidRPr="00532097">
        <w:rPr>
          <w:color w:val="auto"/>
          <w:sz w:val="28"/>
          <w:szCs w:val="28"/>
        </w:rPr>
        <w:t xml:space="preserve"> вод, на прилягаючий рельєф і влаштування проїзних частин по ділянці. Передбачено укладання </w:t>
      </w:r>
      <w:proofErr w:type="spellStart"/>
      <w:r w:rsidRPr="00532097">
        <w:rPr>
          <w:color w:val="auto"/>
          <w:sz w:val="28"/>
          <w:szCs w:val="28"/>
        </w:rPr>
        <w:t>бордюрного</w:t>
      </w:r>
      <w:proofErr w:type="spellEnd"/>
      <w:r w:rsidRPr="00532097">
        <w:rPr>
          <w:color w:val="auto"/>
          <w:sz w:val="28"/>
          <w:szCs w:val="28"/>
        </w:rPr>
        <w:t xml:space="preserve"> каменю та плитки тротуарної, для захисту кромки проїзної частини і запобігання руйнування її від </w:t>
      </w:r>
      <w:r w:rsidR="0000460A" w:rsidRPr="00532097">
        <w:rPr>
          <w:color w:val="auto"/>
          <w:sz w:val="28"/>
          <w:szCs w:val="28"/>
        </w:rPr>
        <w:t>дії транспортних засобів. В міс</w:t>
      </w:r>
      <w:r w:rsidRPr="00532097">
        <w:rPr>
          <w:color w:val="auto"/>
          <w:sz w:val="28"/>
          <w:szCs w:val="28"/>
        </w:rPr>
        <w:t xml:space="preserve">цях перетину проїзних частин вулиць з канавою, необхідно передбачати </w:t>
      </w:r>
      <w:proofErr w:type="spellStart"/>
      <w:r w:rsidRPr="00532097">
        <w:rPr>
          <w:color w:val="auto"/>
          <w:sz w:val="28"/>
          <w:szCs w:val="28"/>
        </w:rPr>
        <w:t>водоперепускні</w:t>
      </w:r>
      <w:proofErr w:type="spellEnd"/>
      <w:r w:rsidRPr="00532097">
        <w:rPr>
          <w:color w:val="auto"/>
          <w:sz w:val="28"/>
          <w:szCs w:val="28"/>
        </w:rPr>
        <w:t xml:space="preserve"> залізобетонні труби, діаметр та довжини яких визначаються згідно розрахунків на послідуючих стадіях проектування.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>Поздовжні ухили проїзду запроектовано в межах від 2‰ до 3‰.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Поперечні профілі проїзду запроектовані вуличного типу (з бордюром) шириною </w:t>
      </w:r>
      <w:r w:rsidR="008C2C33" w:rsidRPr="00532097">
        <w:rPr>
          <w:color w:val="auto"/>
          <w:sz w:val="28"/>
          <w:szCs w:val="28"/>
        </w:rPr>
        <w:t xml:space="preserve">полоси </w:t>
      </w:r>
      <w:r w:rsidRPr="00532097">
        <w:rPr>
          <w:color w:val="auto"/>
          <w:sz w:val="28"/>
          <w:szCs w:val="28"/>
        </w:rPr>
        <w:t xml:space="preserve">проїзної частини </w:t>
      </w:r>
      <w:r w:rsidR="00222951" w:rsidRPr="00532097">
        <w:rPr>
          <w:color w:val="auto"/>
          <w:sz w:val="28"/>
          <w:szCs w:val="28"/>
        </w:rPr>
        <w:t>3</w:t>
      </w:r>
      <w:r w:rsidRPr="00532097">
        <w:rPr>
          <w:color w:val="auto"/>
          <w:sz w:val="28"/>
          <w:szCs w:val="28"/>
        </w:rPr>
        <w:t>,</w:t>
      </w:r>
      <w:r w:rsidR="006F1154" w:rsidRPr="00532097">
        <w:rPr>
          <w:color w:val="auto"/>
          <w:sz w:val="28"/>
          <w:szCs w:val="28"/>
        </w:rPr>
        <w:t>0</w:t>
      </w:r>
      <w:r w:rsidRPr="00532097">
        <w:rPr>
          <w:color w:val="auto"/>
          <w:sz w:val="28"/>
          <w:szCs w:val="28"/>
        </w:rPr>
        <w:t xml:space="preserve"> м.</w:t>
      </w:r>
    </w:p>
    <w:p w:rsidR="00B773E2" w:rsidRPr="00F64B87" w:rsidRDefault="00B773E2" w:rsidP="004739B6">
      <w:pPr>
        <w:pStyle w:val="ab"/>
        <w:rPr>
          <w:b/>
          <w:color w:val="auto"/>
          <w:szCs w:val="24"/>
        </w:rPr>
      </w:pPr>
    </w:p>
    <w:p w:rsidR="0035504A" w:rsidRPr="00B42AF2" w:rsidRDefault="0035504A" w:rsidP="004739B6">
      <w:pPr>
        <w:pStyle w:val="ab"/>
        <w:rPr>
          <w:b/>
          <w:color w:val="auto"/>
          <w:sz w:val="28"/>
          <w:szCs w:val="28"/>
        </w:rPr>
      </w:pPr>
      <w:r w:rsidRPr="00B42AF2">
        <w:rPr>
          <w:b/>
          <w:color w:val="auto"/>
          <w:sz w:val="28"/>
          <w:szCs w:val="28"/>
        </w:rPr>
        <w:t>3.2. Заходи з охорони навколишнього середовища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>З метою поліпшення санітарно-гігієнічних характеристик стану повітря, ґрунтів, підземних та поверхневих вод території, проектом пропонується ряд заходів.</w:t>
      </w:r>
    </w:p>
    <w:p w:rsidR="0035504A" w:rsidRPr="00532097" w:rsidRDefault="0004355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Проектом </w:t>
      </w:r>
      <w:proofErr w:type="spellStart"/>
      <w:r w:rsidRPr="00532097">
        <w:rPr>
          <w:color w:val="auto"/>
          <w:sz w:val="28"/>
          <w:szCs w:val="28"/>
        </w:rPr>
        <w:t>не</w:t>
      </w:r>
      <w:r w:rsidR="0035504A" w:rsidRPr="00532097">
        <w:rPr>
          <w:color w:val="auto"/>
          <w:sz w:val="28"/>
          <w:szCs w:val="28"/>
        </w:rPr>
        <w:t>передбачається</w:t>
      </w:r>
      <w:proofErr w:type="spellEnd"/>
      <w:r w:rsidR="0035504A" w:rsidRPr="00532097">
        <w:rPr>
          <w:color w:val="auto"/>
          <w:sz w:val="28"/>
          <w:szCs w:val="28"/>
        </w:rPr>
        <w:t xml:space="preserve"> інженерна підготовка території, яка запобігає підтопленню рельєфу та забезпечує відведення поверхневих вод на прилеглу територію. У місцях, що підлягають забудові, є необхідним зняття родючого шару землі з метою використання його для </w:t>
      </w:r>
      <w:r w:rsidR="0035504A" w:rsidRPr="00532097">
        <w:rPr>
          <w:color w:val="auto"/>
          <w:sz w:val="28"/>
          <w:szCs w:val="28"/>
        </w:rPr>
        <w:lastRenderedPageBreak/>
        <w:t>рекультивації малопродуктивних ґрунтів при створенні газонів, квітників, тощо.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>Періодичне вивезення с</w:t>
      </w:r>
      <w:r w:rsidR="009118E2" w:rsidRPr="00532097">
        <w:rPr>
          <w:color w:val="auto"/>
          <w:sz w:val="28"/>
          <w:szCs w:val="28"/>
        </w:rPr>
        <w:t>міття здійснюється у місця, на полігони зберігання побутових відходів</w:t>
      </w:r>
      <w:r w:rsidRPr="00532097">
        <w:rPr>
          <w:color w:val="auto"/>
          <w:sz w:val="28"/>
          <w:szCs w:val="28"/>
        </w:rPr>
        <w:t xml:space="preserve">. 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>Передбачається висадка зелених насаджень на території ділянки для озеленення території вулиць.</w:t>
      </w:r>
    </w:p>
    <w:p w:rsidR="0035504A" w:rsidRPr="00B42AF2" w:rsidRDefault="0035504A" w:rsidP="004739B6">
      <w:pPr>
        <w:pStyle w:val="ab"/>
        <w:rPr>
          <w:b/>
          <w:color w:val="auto"/>
          <w:sz w:val="28"/>
          <w:szCs w:val="28"/>
        </w:rPr>
      </w:pPr>
      <w:r w:rsidRPr="00B42AF2">
        <w:rPr>
          <w:b/>
          <w:color w:val="auto"/>
          <w:sz w:val="28"/>
          <w:szCs w:val="28"/>
        </w:rPr>
        <w:t>3.3. Інженерне забезпечення території</w:t>
      </w:r>
    </w:p>
    <w:p w:rsidR="0035504A" w:rsidRPr="00532097" w:rsidRDefault="0035504A" w:rsidP="009118E2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>Розділ виконаний у вигляді схеми, де подані принципові рішення інженерного забезпечення території.</w:t>
      </w:r>
    </w:p>
    <w:p w:rsidR="0035504A" w:rsidRPr="005B639A" w:rsidRDefault="0035504A" w:rsidP="004739B6">
      <w:pPr>
        <w:pStyle w:val="ab"/>
        <w:rPr>
          <w:b/>
          <w:color w:val="auto"/>
          <w:sz w:val="28"/>
          <w:szCs w:val="28"/>
        </w:rPr>
      </w:pPr>
      <w:r w:rsidRPr="005B639A">
        <w:rPr>
          <w:b/>
          <w:color w:val="auto"/>
          <w:sz w:val="28"/>
          <w:szCs w:val="28"/>
        </w:rPr>
        <w:t>3.3.1. Водопостачання</w:t>
      </w:r>
    </w:p>
    <w:p w:rsidR="0035504A" w:rsidRPr="005B639A" w:rsidRDefault="0035504A" w:rsidP="004739B6">
      <w:pPr>
        <w:pStyle w:val="ab"/>
        <w:ind w:hanging="1"/>
        <w:rPr>
          <w:b/>
          <w:color w:val="auto"/>
          <w:sz w:val="28"/>
          <w:szCs w:val="28"/>
        </w:rPr>
      </w:pPr>
      <w:r w:rsidRPr="005B639A">
        <w:rPr>
          <w:b/>
          <w:color w:val="auto"/>
          <w:sz w:val="28"/>
          <w:szCs w:val="28"/>
        </w:rPr>
        <w:t>Існуючий стан</w:t>
      </w:r>
    </w:p>
    <w:p w:rsidR="004A2133" w:rsidRPr="00532097" w:rsidRDefault="00F24AE4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>На час складання проекту</w:t>
      </w:r>
      <w:r w:rsidR="00222951" w:rsidRPr="00532097">
        <w:rPr>
          <w:color w:val="auto"/>
          <w:sz w:val="28"/>
          <w:szCs w:val="28"/>
        </w:rPr>
        <w:t>,</w:t>
      </w:r>
      <w:r w:rsidR="0004355A" w:rsidRPr="00532097">
        <w:rPr>
          <w:color w:val="auto"/>
          <w:sz w:val="28"/>
          <w:szCs w:val="28"/>
        </w:rPr>
        <w:t xml:space="preserve">проектна </w:t>
      </w:r>
      <w:proofErr w:type="spellStart"/>
      <w:r w:rsidR="0004355A" w:rsidRPr="00532097">
        <w:rPr>
          <w:color w:val="auto"/>
          <w:sz w:val="28"/>
          <w:szCs w:val="28"/>
        </w:rPr>
        <w:t>територіяв</w:t>
      </w:r>
      <w:proofErr w:type="spellEnd"/>
      <w:r w:rsidR="0004355A" w:rsidRPr="00532097">
        <w:rPr>
          <w:color w:val="auto"/>
          <w:sz w:val="28"/>
          <w:szCs w:val="28"/>
        </w:rPr>
        <w:t xml:space="preserve"> </w:t>
      </w:r>
      <w:proofErr w:type="spellStart"/>
      <w:r w:rsidR="0004355A" w:rsidRPr="00532097">
        <w:rPr>
          <w:color w:val="auto"/>
          <w:sz w:val="28"/>
          <w:szCs w:val="28"/>
        </w:rPr>
        <w:t>с</w:t>
      </w:r>
      <w:r w:rsidR="006F1154" w:rsidRPr="00532097">
        <w:rPr>
          <w:color w:val="auto"/>
          <w:sz w:val="28"/>
          <w:szCs w:val="28"/>
        </w:rPr>
        <w:t>.</w:t>
      </w:r>
      <w:r w:rsidR="00532097" w:rsidRPr="00532097">
        <w:rPr>
          <w:color w:val="auto"/>
          <w:sz w:val="28"/>
          <w:szCs w:val="28"/>
        </w:rPr>
        <w:t>Великі</w:t>
      </w:r>
      <w:proofErr w:type="spellEnd"/>
      <w:r w:rsidR="00532097" w:rsidRPr="00532097">
        <w:rPr>
          <w:color w:val="auto"/>
          <w:sz w:val="28"/>
          <w:szCs w:val="28"/>
        </w:rPr>
        <w:t xml:space="preserve"> Лази</w:t>
      </w:r>
      <w:r w:rsidR="0004355A" w:rsidRPr="00532097">
        <w:rPr>
          <w:color w:val="auto"/>
          <w:sz w:val="28"/>
          <w:szCs w:val="28"/>
        </w:rPr>
        <w:t xml:space="preserve"> Ужгородського району </w:t>
      </w:r>
      <w:r w:rsidRPr="00532097">
        <w:rPr>
          <w:color w:val="auto"/>
          <w:sz w:val="28"/>
          <w:szCs w:val="28"/>
        </w:rPr>
        <w:t>забезпечена централізованою системою водопостачання.</w:t>
      </w:r>
    </w:p>
    <w:p w:rsidR="0035504A" w:rsidRPr="00B42AF2" w:rsidRDefault="0035504A" w:rsidP="004739B6">
      <w:pPr>
        <w:pStyle w:val="ab"/>
        <w:ind w:right="0" w:hanging="1"/>
        <w:rPr>
          <w:b/>
          <w:color w:val="auto"/>
          <w:sz w:val="28"/>
          <w:szCs w:val="28"/>
        </w:rPr>
      </w:pPr>
      <w:r w:rsidRPr="00B42AF2">
        <w:rPr>
          <w:b/>
          <w:color w:val="auto"/>
          <w:sz w:val="28"/>
          <w:szCs w:val="28"/>
        </w:rPr>
        <w:t>Проектні пропозиції</w:t>
      </w:r>
    </w:p>
    <w:p w:rsidR="004A2133" w:rsidRPr="00532097" w:rsidRDefault="0006184B" w:rsidP="004739B6">
      <w:pPr>
        <w:pStyle w:val="af0"/>
        <w:ind w:left="568" w:right="548" w:firstLine="568"/>
        <w:jc w:val="both"/>
        <w:rPr>
          <w:color w:val="003366"/>
          <w:sz w:val="28"/>
          <w:szCs w:val="28"/>
        </w:rPr>
      </w:pPr>
      <w:r w:rsidRPr="00532097">
        <w:rPr>
          <w:sz w:val="28"/>
          <w:szCs w:val="28"/>
          <w:lang w:val="uk-UA"/>
        </w:rPr>
        <w:t xml:space="preserve">Проектом передбачено </w:t>
      </w:r>
      <w:proofErr w:type="spellStart"/>
      <w:r w:rsidR="006F1154" w:rsidRPr="00532097">
        <w:rPr>
          <w:sz w:val="28"/>
          <w:szCs w:val="28"/>
          <w:lang w:val="uk-UA"/>
        </w:rPr>
        <w:t>подальши</w:t>
      </w:r>
      <w:r w:rsidR="00532097" w:rsidRPr="00532097">
        <w:rPr>
          <w:sz w:val="28"/>
          <w:szCs w:val="28"/>
          <w:lang w:val="uk-UA"/>
        </w:rPr>
        <w:t>й</w:t>
      </w:r>
      <w:r w:rsidR="00F66C10" w:rsidRPr="00532097">
        <w:rPr>
          <w:sz w:val="28"/>
          <w:szCs w:val="28"/>
          <w:lang w:val="uk-UA"/>
        </w:rPr>
        <w:t>шляхпідключеннядо</w:t>
      </w:r>
      <w:proofErr w:type="spellEnd"/>
      <w:r w:rsidR="00F66C10" w:rsidRPr="00532097">
        <w:rPr>
          <w:sz w:val="28"/>
          <w:szCs w:val="28"/>
          <w:lang w:val="uk-UA"/>
        </w:rPr>
        <w:t xml:space="preserve"> водогону, </w:t>
      </w:r>
      <w:proofErr w:type="spellStart"/>
      <w:r w:rsidR="00F66C10" w:rsidRPr="00532097">
        <w:rPr>
          <w:sz w:val="28"/>
          <w:szCs w:val="28"/>
        </w:rPr>
        <w:t>діаметр</w:t>
      </w:r>
      <w:proofErr w:type="spellEnd"/>
      <w:r w:rsidR="00F66C10" w:rsidRPr="00532097">
        <w:rPr>
          <w:sz w:val="28"/>
          <w:szCs w:val="28"/>
        </w:rPr>
        <w:t xml:space="preserve"> труби </w:t>
      </w:r>
      <w:proofErr w:type="spellStart"/>
      <w:r w:rsidR="00F66C10" w:rsidRPr="00532097">
        <w:rPr>
          <w:sz w:val="28"/>
          <w:szCs w:val="28"/>
        </w:rPr>
        <w:t>передбачити</w:t>
      </w:r>
      <w:proofErr w:type="spellEnd"/>
      <w:r w:rsidR="00F66C10" w:rsidRPr="00532097">
        <w:rPr>
          <w:sz w:val="28"/>
          <w:szCs w:val="28"/>
          <w:lang w:val="uk-UA"/>
        </w:rPr>
        <w:t>-</w:t>
      </w:r>
      <w:r w:rsidR="006F1154" w:rsidRPr="00532097">
        <w:rPr>
          <w:sz w:val="28"/>
          <w:szCs w:val="28"/>
          <w:lang w:val="uk-UA"/>
        </w:rPr>
        <w:t>3</w:t>
      </w:r>
      <w:r w:rsidR="00F66C10" w:rsidRPr="00532097">
        <w:rPr>
          <w:sz w:val="28"/>
          <w:szCs w:val="28"/>
          <w:lang w:val="uk-UA"/>
        </w:rPr>
        <w:t>2</w:t>
      </w:r>
      <w:r w:rsidR="0035504A" w:rsidRPr="00532097">
        <w:rPr>
          <w:sz w:val="28"/>
          <w:szCs w:val="28"/>
        </w:rPr>
        <w:t>мм</w:t>
      </w:r>
      <w:r w:rsidR="0035504A" w:rsidRPr="00532097">
        <w:rPr>
          <w:color w:val="003366"/>
          <w:sz w:val="28"/>
          <w:szCs w:val="28"/>
        </w:rPr>
        <w:t xml:space="preserve">. </w:t>
      </w:r>
    </w:p>
    <w:p w:rsidR="0035504A" w:rsidRPr="00B42AF2" w:rsidRDefault="0035504A" w:rsidP="004739B6">
      <w:pPr>
        <w:pStyle w:val="ab"/>
        <w:rPr>
          <w:b/>
          <w:color w:val="auto"/>
          <w:sz w:val="28"/>
          <w:szCs w:val="28"/>
        </w:rPr>
      </w:pPr>
      <w:r w:rsidRPr="00B42AF2">
        <w:rPr>
          <w:b/>
          <w:color w:val="auto"/>
          <w:sz w:val="28"/>
          <w:szCs w:val="28"/>
        </w:rPr>
        <w:t>3.3.2. Протипожежні заходи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Для протипожежної </w:t>
      </w:r>
      <w:r w:rsidR="00F24AE4" w:rsidRPr="00532097">
        <w:rPr>
          <w:color w:val="auto"/>
          <w:sz w:val="28"/>
          <w:szCs w:val="28"/>
        </w:rPr>
        <w:t xml:space="preserve">безпеки будівель, що </w:t>
      </w:r>
      <w:r w:rsidRPr="00532097">
        <w:rPr>
          <w:color w:val="auto"/>
          <w:sz w:val="28"/>
          <w:szCs w:val="28"/>
        </w:rPr>
        <w:t xml:space="preserve">проектуються, передбачається використання пожежного депо, що знаходиться в </w:t>
      </w:r>
      <w:r w:rsidR="00532097" w:rsidRPr="00532097">
        <w:rPr>
          <w:color w:val="auto"/>
          <w:sz w:val="28"/>
          <w:szCs w:val="28"/>
        </w:rPr>
        <w:t>м</w:t>
      </w:r>
      <w:r w:rsidR="00F71043" w:rsidRPr="00532097">
        <w:rPr>
          <w:color w:val="auto"/>
          <w:sz w:val="28"/>
          <w:szCs w:val="28"/>
        </w:rPr>
        <w:t xml:space="preserve">. </w:t>
      </w:r>
      <w:r w:rsidR="00532097" w:rsidRPr="00532097">
        <w:rPr>
          <w:color w:val="auto"/>
          <w:sz w:val="28"/>
          <w:szCs w:val="28"/>
        </w:rPr>
        <w:t>Ужгород</w:t>
      </w:r>
      <w:r w:rsidR="00FE648A" w:rsidRPr="00532097">
        <w:rPr>
          <w:color w:val="auto"/>
          <w:sz w:val="28"/>
          <w:szCs w:val="28"/>
        </w:rPr>
        <w:t>.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Витрата води на зовнішнє пожежогасіння на території, що проектуються, та кількість одночасних пожеж прийнято згідно з </w:t>
      </w:r>
      <w:r w:rsidR="00D5172A" w:rsidRPr="00532097">
        <w:rPr>
          <w:color w:val="auto"/>
          <w:sz w:val="28"/>
          <w:szCs w:val="28"/>
        </w:rPr>
        <w:t xml:space="preserve">таблицями 5 та 6 </w:t>
      </w:r>
      <w:proofErr w:type="spellStart"/>
      <w:r w:rsidR="00D5172A" w:rsidRPr="00532097">
        <w:rPr>
          <w:color w:val="auto"/>
          <w:sz w:val="28"/>
          <w:szCs w:val="28"/>
        </w:rPr>
        <w:t>СНиП</w:t>
      </w:r>
      <w:proofErr w:type="spellEnd"/>
      <w:r w:rsidR="00D5172A" w:rsidRPr="00532097">
        <w:rPr>
          <w:color w:val="auto"/>
          <w:sz w:val="28"/>
          <w:szCs w:val="28"/>
        </w:rPr>
        <w:t xml:space="preserve"> 2.04.02-16</w:t>
      </w:r>
      <w:r w:rsidRPr="00532097">
        <w:rPr>
          <w:color w:val="auto"/>
          <w:sz w:val="28"/>
          <w:szCs w:val="28"/>
        </w:rPr>
        <w:t>. Витрата складає 10,0 л/с на одну пожежу, а кількість одночасних пожеж – 1 шт.</w:t>
      </w:r>
    </w:p>
    <w:p w:rsidR="0035504A" w:rsidRPr="00532097" w:rsidRDefault="00F66C10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>Внутрішнє пожежогасіння будів</w:t>
      </w:r>
      <w:r w:rsidR="009118E2" w:rsidRPr="00532097">
        <w:rPr>
          <w:color w:val="auto"/>
          <w:sz w:val="28"/>
          <w:szCs w:val="28"/>
        </w:rPr>
        <w:t>лі</w:t>
      </w:r>
      <w:r w:rsidR="0035504A" w:rsidRPr="00532097">
        <w:rPr>
          <w:color w:val="auto"/>
          <w:sz w:val="28"/>
          <w:szCs w:val="28"/>
        </w:rPr>
        <w:t xml:space="preserve"> не</w:t>
      </w:r>
      <w:r w:rsidR="00D5172A" w:rsidRPr="00532097">
        <w:rPr>
          <w:color w:val="auto"/>
          <w:sz w:val="28"/>
          <w:szCs w:val="28"/>
        </w:rPr>
        <w:t xml:space="preserve"> передбачається (</w:t>
      </w:r>
      <w:proofErr w:type="spellStart"/>
      <w:r w:rsidR="00D5172A" w:rsidRPr="00532097">
        <w:rPr>
          <w:color w:val="auto"/>
          <w:sz w:val="28"/>
          <w:szCs w:val="28"/>
        </w:rPr>
        <w:t>СНиП</w:t>
      </w:r>
      <w:proofErr w:type="spellEnd"/>
      <w:r w:rsidR="00D5172A" w:rsidRPr="00532097">
        <w:rPr>
          <w:color w:val="auto"/>
          <w:sz w:val="28"/>
          <w:szCs w:val="28"/>
        </w:rPr>
        <w:t xml:space="preserve"> 2.04.01-16</w:t>
      </w:r>
      <w:r w:rsidR="0035504A" w:rsidRPr="00532097">
        <w:rPr>
          <w:color w:val="auto"/>
          <w:sz w:val="28"/>
          <w:szCs w:val="28"/>
        </w:rPr>
        <w:t>, пункт 6.5).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Розрахунковий час гасіння пожежі – 3 години (пункт 2.24 </w:t>
      </w:r>
      <w:proofErr w:type="spellStart"/>
      <w:r w:rsidRPr="00532097">
        <w:rPr>
          <w:color w:val="auto"/>
          <w:sz w:val="28"/>
          <w:szCs w:val="28"/>
        </w:rPr>
        <w:t>СНиП</w:t>
      </w:r>
      <w:proofErr w:type="spellEnd"/>
      <w:r w:rsidRPr="00532097">
        <w:rPr>
          <w:color w:val="auto"/>
          <w:sz w:val="28"/>
          <w:szCs w:val="28"/>
        </w:rPr>
        <w:t xml:space="preserve"> 2.04.02-84, пункт 6.10 </w:t>
      </w:r>
      <w:proofErr w:type="spellStart"/>
      <w:r w:rsidRPr="00532097">
        <w:rPr>
          <w:color w:val="auto"/>
          <w:sz w:val="28"/>
          <w:szCs w:val="28"/>
        </w:rPr>
        <w:t>СНиП</w:t>
      </w:r>
      <w:proofErr w:type="spellEnd"/>
      <w:r w:rsidRPr="00532097">
        <w:rPr>
          <w:color w:val="auto"/>
          <w:sz w:val="28"/>
          <w:szCs w:val="28"/>
        </w:rPr>
        <w:t xml:space="preserve"> 2.04.01-85).</w:t>
      </w:r>
    </w:p>
    <w:p w:rsidR="0035504A" w:rsidRPr="00532097" w:rsidRDefault="0035504A" w:rsidP="004739B6">
      <w:pPr>
        <w:pStyle w:val="ab"/>
        <w:rPr>
          <w:color w:val="auto"/>
          <w:sz w:val="28"/>
          <w:szCs w:val="28"/>
        </w:rPr>
      </w:pPr>
      <w:r w:rsidRPr="00532097">
        <w:rPr>
          <w:color w:val="auto"/>
          <w:sz w:val="28"/>
          <w:szCs w:val="28"/>
        </w:rPr>
        <w:t xml:space="preserve">Протипожежний запас води з урахуванням тригодинного гасіння однієї зовнішньої пожежі пропонується </w:t>
      </w:r>
      <w:proofErr w:type="spellStart"/>
      <w:r w:rsidRPr="00532097">
        <w:rPr>
          <w:color w:val="auto"/>
          <w:sz w:val="28"/>
          <w:szCs w:val="28"/>
        </w:rPr>
        <w:t>з</w:t>
      </w:r>
      <w:r w:rsidR="00B42AF2">
        <w:rPr>
          <w:color w:val="auto"/>
          <w:sz w:val="28"/>
          <w:szCs w:val="28"/>
        </w:rPr>
        <w:t>абиратиізпожгідранта</w:t>
      </w:r>
      <w:proofErr w:type="spellEnd"/>
      <w:r w:rsidR="00B42AF2">
        <w:rPr>
          <w:color w:val="auto"/>
          <w:sz w:val="28"/>
          <w:szCs w:val="28"/>
        </w:rPr>
        <w:t xml:space="preserve"> на ділянці</w:t>
      </w:r>
      <w:r w:rsidRPr="00532097">
        <w:rPr>
          <w:color w:val="auto"/>
          <w:sz w:val="28"/>
          <w:szCs w:val="28"/>
        </w:rPr>
        <w:t xml:space="preserve">. На подальших стадіях проектування пропонується перевірити достатність їх </w:t>
      </w:r>
      <w:r w:rsidR="00B42AF2">
        <w:rPr>
          <w:color w:val="auto"/>
          <w:sz w:val="28"/>
          <w:szCs w:val="28"/>
        </w:rPr>
        <w:t>дебету</w:t>
      </w:r>
      <w:r w:rsidRPr="00532097">
        <w:rPr>
          <w:color w:val="auto"/>
          <w:sz w:val="28"/>
          <w:szCs w:val="28"/>
        </w:rPr>
        <w:t>. При необхідності передбачити реконструкцію чи будівництво нових.</w:t>
      </w:r>
    </w:p>
    <w:p w:rsidR="00D5172A" w:rsidRDefault="00D5172A" w:rsidP="004739B6">
      <w:pPr>
        <w:pStyle w:val="ab"/>
        <w:rPr>
          <w:color w:val="auto"/>
          <w:szCs w:val="24"/>
        </w:rPr>
      </w:pPr>
    </w:p>
    <w:p w:rsidR="00D5172A" w:rsidRPr="00F8677F" w:rsidRDefault="00D5172A" w:rsidP="004739B6">
      <w:pPr>
        <w:pStyle w:val="ab"/>
        <w:rPr>
          <w:color w:val="auto"/>
          <w:sz w:val="28"/>
          <w:szCs w:val="28"/>
        </w:rPr>
      </w:pPr>
    </w:p>
    <w:p w:rsidR="004A2133" w:rsidRPr="00F8677F" w:rsidRDefault="0035504A" w:rsidP="004739B6">
      <w:pPr>
        <w:pStyle w:val="ab"/>
        <w:rPr>
          <w:b/>
          <w:color w:val="auto"/>
          <w:sz w:val="28"/>
          <w:szCs w:val="28"/>
        </w:rPr>
      </w:pPr>
      <w:r w:rsidRPr="00F8677F">
        <w:rPr>
          <w:b/>
          <w:color w:val="auto"/>
          <w:sz w:val="28"/>
          <w:szCs w:val="28"/>
        </w:rPr>
        <w:t>3.3.3. Каналізування</w:t>
      </w:r>
    </w:p>
    <w:p w:rsidR="0035504A" w:rsidRPr="00F8677F" w:rsidRDefault="006F1154" w:rsidP="004739B6">
      <w:pPr>
        <w:pStyle w:val="ab"/>
        <w:ind w:firstLine="0"/>
        <w:rPr>
          <w:b/>
          <w:color w:val="auto"/>
          <w:sz w:val="28"/>
          <w:szCs w:val="28"/>
        </w:rPr>
      </w:pPr>
      <w:r w:rsidRPr="00F8677F">
        <w:rPr>
          <w:b/>
          <w:color w:val="auto"/>
          <w:sz w:val="28"/>
          <w:szCs w:val="28"/>
        </w:rPr>
        <w:t xml:space="preserve">Передбачено </w:t>
      </w:r>
      <w:r w:rsidR="00532097" w:rsidRPr="00F8677F">
        <w:rPr>
          <w:b/>
          <w:color w:val="auto"/>
          <w:sz w:val="28"/>
          <w:szCs w:val="28"/>
        </w:rPr>
        <w:t>підключення до існуючої мережі</w:t>
      </w:r>
    </w:p>
    <w:p w:rsidR="004A7D95" w:rsidRPr="00F8677F" w:rsidRDefault="004A7D95" w:rsidP="008A4282">
      <w:pPr>
        <w:pStyle w:val="ab"/>
        <w:rPr>
          <w:color w:val="auto"/>
          <w:sz w:val="28"/>
          <w:szCs w:val="28"/>
        </w:rPr>
      </w:pPr>
    </w:p>
    <w:p w:rsidR="0035504A" w:rsidRPr="00F8677F" w:rsidRDefault="0035504A" w:rsidP="004739B6">
      <w:pPr>
        <w:pStyle w:val="ab"/>
        <w:ind w:firstLine="0"/>
        <w:rPr>
          <w:b/>
          <w:color w:val="auto"/>
          <w:sz w:val="28"/>
          <w:szCs w:val="28"/>
        </w:rPr>
      </w:pPr>
      <w:r w:rsidRPr="00F8677F">
        <w:rPr>
          <w:b/>
          <w:color w:val="auto"/>
          <w:sz w:val="28"/>
          <w:szCs w:val="28"/>
        </w:rPr>
        <w:t>Проектні пропозиції</w:t>
      </w:r>
    </w:p>
    <w:p w:rsidR="008A4282" w:rsidRPr="00F8677F" w:rsidRDefault="008A4282" w:rsidP="008A4282">
      <w:pPr>
        <w:ind w:left="568" w:right="548" w:firstLine="568"/>
        <w:jc w:val="both"/>
        <w:rPr>
          <w:sz w:val="28"/>
          <w:szCs w:val="28"/>
        </w:rPr>
      </w:pPr>
      <w:r w:rsidRPr="00F8677F">
        <w:rPr>
          <w:sz w:val="28"/>
          <w:szCs w:val="28"/>
        </w:rPr>
        <w:t xml:space="preserve">Проектом пропонується </w:t>
      </w:r>
      <w:r w:rsidR="004A7D95" w:rsidRPr="00F8677F">
        <w:rPr>
          <w:sz w:val="28"/>
          <w:szCs w:val="28"/>
        </w:rPr>
        <w:t xml:space="preserve"> підключення</w:t>
      </w:r>
      <w:r w:rsidR="00603317" w:rsidRPr="00F8677F">
        <w:rPr>
          <w:sz w:val="28"/>
          <w:szCs w:val="28"/>
        </w:rPr>
        <w:t xml:space="preserve"> до </w:t>
      </w:r>
      <w:r w:rsidR="00532097" w:rsidRPr="00F8677F">
        <w:rPr>
          <w:sz w:val="28"/>
          <w:szCs w:val="28"/>
        </w:rPr>
        <w:t>мережі водовідведення</w:t>
      </w:r>
      <w:r w:rsidR="006F1154" w:rsidRPr="00F8677F">
        <w:rPr>
          <w:sz w:val="28"/>
          <w:szCs w:val="28"/>
        </w:rPr>
        <w:t xml:space="preserve"> на власній земельній ділянці</w:t>
      </w:r>
    </w:p>
    <w:p w:rsidR="0000460A" w:rsidRPr="00F8677F" w:rsidRDefault="0000460A" w:rsidP="004739B6">
      <w:pPr>
        <w:pStyle w:val="ab"/>
        <w:rPr>
          <w:b/>
          <w:color w:val="auto"/>
          <w:sz w:val="28"/>
          <w:szCs w:val="28"/>
        </w:rPr>
      </w:pPr>
    </w:p>
    <w:p w:rsidR="0035504A" w:rsidRPr="00F8677F" w:rsidRDefault="0035504A" w:rsidP="004739B6">
      <w:pPr>
        <w:pStyle w:val="ab"/>
        <w:rPr>
          <w:b/>
          <w:color w:val="auto"/>
          <w:sz w:val="28"/>
          <w:szCs w:val="28"/>
        </w:rPr>
      </w:pPr>
      <w:r w:rsidRPr="00F8677F">
        <w:rPr>
          <w:b/>
          <w:color w:val="auto"/>
          <w:sz w:val="28"/>
          <w:szCs w:val="28"/>
        </w:rPr>
        <w:t>3.2.4. Теплопостачання</w:t>
      </w:r>
    </w:p>
    <w:p w:rsidR="0035504A" w:rsidRPr="00F8677F" w:rsidRDefault="0035504A" w:rsidP="00B773E2">
      <w:pPr>
        <w:pStyle w:val="a"/>
        <w:numPr>
          <w:ilvl w:val="0"/>
          <w:numId w:val="0"/>
        </w:numPr>
        <w:tabs>
          <w:tab w:val="clear" w:pos="1418"/>
          <w:tab w:val="left" w:pos="567"/>
        </w:tabs>
        <w:ind w:left="567" w:firstLine="567"/>
        <w:rPr>
          <w:sz w:val="28"/>
          <w:szCs w:val="28"/>
        </w:rPr>
      </w:pPr>
      <w:r w:rsidRPr="00F8677F">
        <w:rPr>
          <w:sz w:val="28"/>
          <w:szCs w:val="28"/>
        </w:rPr>
        <w:t xml:space="preserve">Проект </w:t>
      </w:r>
      <w:proofErr w:type="spellStart"/>
      <w:r w:rsidR="008D25B3" w:rsidRPr="00F8677F">
        <w:rPr>
          <w:sz w:val="28"/>
          <w:szCs w:val="28"/>
        </w:rPr>
        <w:t>теплопостачання</w:t>
      </w:r>
      <w:r w:rsidR="0004355A" w:rsidRPr="00F8677F">
        <w:rPr>
          <w:sz w:val="28"/>
          <w:szCs w:val="28"/>
        </w:rPr>
        <w:t>запроектованих</w:t>
      </w:r>
      <w:proofErr w:type="spellEnd"/>
      <w:r w:rsidR="0004355A" w:rsidRPr="00F8677F">
        <w:rPr>
          <w:sz w:val="28"/>
          <w:szCs w:val="28"/>
        </w:rPr>
        <w:t xml:space="preserve"> будівель</w:t>
      </w:r>
      <w:r w:rsidRPr="00F8677F">
        <w:rPr>
          <w:sz w:val="28"/>
          <w:szCs w:val="28"/>
        </w:rPr>
        <w:t xml:space="preserve"> замовити в проектній орг</w:t>
      </w:r>
      <w:r w:rsidR="0004355A" w:rsidRPr="00F8677F">
        <w:rPr>
          <w:sz w:val="28"/>
          <w:szCs w:val="28"/>
        </w:rPr>
        <w:t>анізації з відповідним сертифікатом</w:t>
      </w:r>
      <w:r w:rsidRPr="00F8677F">
        <w:rPr>
          <w:sz w:val="28"/>
          <w:szCs w:val="28"/>
        </w:rPr>
        <w:t>.</w:t>
      </w:r>
    </w:p>
    <w:p w:rsidR="0035504A" w:rsidRPr="00F8677F" w:rsidRDefault="0035504A" w:rsidP="004739B6">
      <w:pPr>
        <w:pStyle w:val="ab"/>
        <w:rPr>
          <w:color w:val="auto"/>
          <w:sz w:val="28"/>
          <w:szCs w:val="28"/>
        </w:rPr>
      </w:pPr>
    </w:p>
    <w:p w:rsidR="0035504A" w:rsidRPr="00F8677F" w:rsidRDefault="0035504A" w:rsidP="004739B6">
      <w:pPr>
        <w:pStyle w:val="ab"/>
        <w:rPr>
          <w:b/>
          <w:color w:val="auto"/>
          <w:sz w:val="28"/>
          <w:szCs w:val="28"/>
        </w:rPr>
      </w:pPr>
      <w:r w:rsidRPr="00F8677F">
        <w:rPr>
          <w:b/>
          <w:color w:val="auto"/>
          <w:sz w:val="28"/>
          <w:szCs w:val="28"/>
        </w:rPr>
        <w:t>3.2.5. Газопостачання</w:t>
      </w:r>
    </w:p>
    <w:p w:rsidR="00B773E2" w:rsidRPr="00F8677F" w:rsidRDefault="006F1154" w:rsidP="00BD2122">
      <w:pPr>
        <w:pStyle w:val="ab"/>
        <w:rPr>
          <w:color w:val="auto"/>
          <w:sz w:val="28"/>
          <w:szCs w:val="28"/>
        </w:rPr>
      </w:pPr>
      <w:r w:rsidRPr="00F8677F">
        <w:rPr>
          <w:color w:val="auto"/>
          <w:sz w:val="28"/>
          <w:szCs w:val="28"/>
        </w:rPr>
        <w:t>Не передбачено</w:t>
      </w:r>
    </w:p>
    <w:p w:rsidR="00B773E2" w:rsidRPr="00F8677F" w:rsidRDefault="00B773E2" w:rsidP="00B773E2">
      <w:pPr>
        <w:pStyle w:val="ab"/>
        <w:rPr>
          <w:b/>
          <w:color w:val="auto"/>
          <w:sz w:val="28"/>
          <w:szCs w:val="28"/>
        </w:rPr>
      </w:pPr>
    </w:p>
    <w:p w:rsidR="00B773E2" w:rsidRPr="00F8677F" w:rsidRDefault="00B773E2" w:rsidP="00B773E2">
      <w:pPr>
        <w:pStyle w:val="ab"/>
        <w:rPr>
          <w:b/>
          <w:color w:val="auto"/>
          <w:sz w:val="28"/>
          <w:szCs w:val="28"/>
        </w:rPr>
      </w:pPr>
      <w:r w:rsidRPr="00F8677F">
        <w:rPr>
          <w:b/>
          <w:color w:val="auto"/>
          <w:sz w:val="28"/>
          <w:szCs w:val="28"/>
        </w:rPr>
        <w:t>3.2.6. Опалення</w:t>
      </w:r>
    </w:p>
    <w:p w:rsidR="00BD2122" w:rsidRPr="00F8677F" w:rsidRDefault="00B773E2" w:rsidP="00BD2122">
      <w:pPr>
        <w:pStyle w:val="ab"/>
        <w:rPr>
          <w:color w:val="auto"/>
          <w:sz w:val="28"/>
          <w:szCs w:val="28"/>
        </w:rPr>
      </w:pPr>
      <w:r w:rsidRPr="00F8677F">
        <w:rPr>
          <w:sz w:val="28"/>
          <w:szCs w:val="28"/>
        </w:rPr>
        <w:t xml:space="preserve">Проект </w:t>
      </w:r>
      <w:r w:rsidRPr="00F8677F">
        <w:rPr>
          <w:color w:val="auto"/>
          <w:sz w:val="28"/>
          <w:szCs w:val="28"/>
        </w:rPr>
        <w:t>опалення будів</w:t>
      </w:r>
      <w:r w:rsidR="0004355A" w:rsidRPr="00F8677F">
        <w:rPr>
          <w:color w:val="auto"/>
          <w:sz w:val="28"/>
          <w:szCs w:val="28"/>
        </w:rPr>
        <w:t>ель</w:t>
      </w:r>
      <w:r w:rsidRPr="00F8677F">
        <w:rPr>
          <w:color w:val="auto"/>
          <w:sz w:val="28"/>
          <w:szCs w:val="28"/>
        </w:rPr>
        <w:t xml:space="preserve"> від </w:t>
      </w:r>
      <w:r w:rsidR="00532097" w:rsidRPr="00F8677F">
        <w:rPr>
          <w:color w:val="auto"/>
          <w:sz w:val="28"/>
          <w:szCs w:val="28"/>
        </w:rPr>
        <w:t>електричного</w:t>
      </w:r>
      <w:r w:rsidR="005B639A">
        <w:rPr>
          <w:color w:val="auto"/>
          <w:sz w:val="28"/>
          <w:szCs w:val="28"/>
        </w:rPr>
        <w:t xml:space="preserve"> модуля обігріву </w:t>
      </w:r>
      <w:r w:rsidRPr="00F8677F">
        <w:rPr>
          <w:sz w:val="28"/>
          <w:szCs w:val="28"/>
        </w:rPr>
        <w:t xml:space="preserve"> замовити в проектній організації з відповідною ліцензією</w:t>
      </w:r>
      <w:r w:rsidRPr="00F8677F">
        <w:rPr>
          <w:color w:val="auto"/>
          <w:sz w:val="28"/>
          <w:szCs w:val="28"/>
        </w:rPr>
        <w:t>, попере</w:t>
      </w:r>
      <w:r w:rsidR="0004355A" w:rsidRPr="00F8677F">
        <w:rPr>
          <w:color w:val="auto"/>
          <w:sz w:val="28"/>
          <w:szCs w:val="28"/>
        </w:rPr>
        <w:t>дньо узгодивши з власником.</w:t>
      </w:r>
    </w:p>
    <w:p w:rsidR="009A11DA" w:rsidRPr="00F8677F" w:rsidRDefault="009A11DA" w:rsidP="004739B6">
      <w:pPr>
        <w:pStyle w:val="ab"/>
        <w:ind w:firstLine="568"/>
        <w:rPr>
          <w:color w:val="auto"/>
          <w:sz w:val="28"/>
          <w:szCs w:val="28"/>
        </w:rPr>
      </w:pPr>
    </w:p>
    <w:p w:rsidR="0035504A" w:rsidRPr="00B42AF2" w:rsidRDefault="0035504A" w:rsidP="004739B6">
      <w:pPr>
        <w:pStyle w:val="ab"/>
        <w:ind w:firstLine="568"/>
        <w:rPr>
          <w:b/>
          <w:color w:val="auto"/>
          <w:sz w:val="28"/>
          <w:szCs w:val="28"/>
        </w:rPr>
      </w:pPr>
      <w:r w:rsidRPr="00B42AF2">
        <w:rPr>
          <w:b/>
          <w:color w:val="auto"/>
          <w:sz w:val="28"/>
          <w:szCs w:val="28"/>
        </w:rPr>
        <w:t>Політика енергозбереження</w:t>
      </w:r>
    </w:p>
    <w:p w:rsidR="0035504A" w:rsidRPr="00F8677F" w:rsidRDefault="0035504A" w:rsidP="004739B6">
      <w:pPr>
        <w:pStyle w:val="ab"/>
        <w:ind w:firstLine="568"/>
        <w:rPr>
          <w:color w:val="auto"/>
          <w:sz w:val="28"/>
          <w:szCs w:val="28"/>
        </w:rPr>
      </w:pPr>
      <w:r w:rsidRPr="00F8677F">
        <w:rPr>
          <w:color w:val="auto"/>
          <w:sz w:val="28"/>
          <w:szCs w:val="28"/>
        </w:rPr>
        <w:t>Висока надійність роботи системи енергопостачання є однією з вирішальних умов забезпечення ефективної життєдіяльності поселення.</w:t>
      </w:r>
    </w:p>
    <w:p w:rsidR="0035504A" w:rsidRPr="00F8677F" w:rsidRDefault="0035504A" w:rsidP="004739B6">
      <w:pPr>
        <w:pStyle w:val="ab"/>
        <w:ind w:firstLine="568"/>
        <w:rPr>
          <w:color w:val="auto"/>
          <w:sz w:val="28"/>
          <w:szCs w:val="28"/>
        </w:rPr>
      </w:pPr>
      <w:r w:rsidRPr="00F8677F">
        <w:rPr>
          <w:color w:val="auto"/>
          <w:sz w:val="28"/>
          <w:szCs w:val="28"/>
        </w:rPr>
        <w:t xml:space="preserve">Основними заходами з економії </w:t>
      </w:r>
      <w:r w:rsidR="000062BF" w:rsidRPr="00F8677F">
        <w:rPr>
          <w:color w:val="auto"/>
          <w:sz w:val="28"/>
          <w:szCs w:val="28"/>
        </w:rPr>
        <w:t>тепла</w:t>
      </w:r>
      <w:r w:rsidRPr="00F8677F">
        <w:rPr>
          <w:color w:val="auto"/>
          <w:sz w:val="28"/>
          <w:szCs w:val="28"/>
        </w:rPr>
        <w:t xml:space="preserve"> є:</w:t>
      </w:r>
    </w:p>
    <w:p w:rsidR="0035504A" w:rsidRPr="00F8677F" w:rsidRDefault="0035504A" w:rsidP="004739B6">
      <w:pPr>
        <w:pStyle w:val="a"/>
        <w:rPr>
          <w:color w:val="auto"/>
          <w:sz w:val="28"/>
          <w:szCs w:val="28"/>
        </w:rPr>
      </w:pPr>
      <w:r w:rsidRPr="00F8677F">
        <w:rPr>
          <w:color w:val="auto"/>
          <w:sz w:val="28"/>
          <w:szCs w:val="28"/>
        </w:rPr>
        <w:t xml:space="preserve">вжиття заходів зі своєчасного запобігання аварій і інших порушень у роботі системи </w:t>
      </w:r>
      <w:r w:rsidR="00751654" w:rsidRPr="00F8677F">
        <w:rPr>
          <w:color w:val="auto"/>
          <w:sz w:val="28"/>
          <w:szCs w:val="28"/>
        </w:rPr>
        <w:t>тепло</w:t>
      </w:r>
      <w:r w:rsidRPr="00F8677F">
        <w:rPr>
          <w:color w:val="auto"/>
          <w:sz w:val="28"/>
          <w:szCs w:val="28"/>
        </w:rPr>
        <w:t>постачання. Це дасть можливість уникнути матеріальних витрат на ліквідацію наслідків аварії;</w:t>
      </w:r>
    </w:p>
    <w:p w:rsidR="0035504A" w:rsidRPr="00F8677F" w:rsidRDefault="0035504A" w:rsidP="004739B6">
      <w:pPr>
        <w:pStyle w:val="a"/>
        <w:rPr>
          <w:color w:val="auto"/>
          <w:sz w:val="28"/>
          <w:szCs w:val="28"/>
        </w:rPr>
      </w:pPr>
      <w:r w:rsidRPr="00F8677F">
        <w:rPr>
          <w:color w:val="auto"/>
          <w:sz w:val="28"/>
          <w:szCs w:val="28"/>
        </w:rPr>
        <w:t xml:space="preserve">введення жорсткої системи контролю за споживанням і обліком спожитого </w:t>
      </w:r>
      <w:r w:rsidR="00751654" w:rsidRPr="00F8677F">
        <w:rPr>
          <w:color w:val="auto"/>
          <w:sz w:val="28"/>
          <w:szCs w:val="28"/>
        </w:rPr>
        <w:t>тепла</w:t>
      </w:r>
      <w:r w:rsidRPr="00F8677F">
        <w:rPr>
          <w:color w:val="auto"/>
          <w:sz w:val="28"/>
          <w:szCs w:val="28"/>
        </w:rPr>
        <w:t xml:space="preserve"> на кожному об’єкті;</w:t>
      </w:r>
    </w:p>
    <w:p w:rsidR="0035504A" w:rsidRPr="00F8677F" w:rsidRDefault="0035504A" w:rsidP="004739B6">
      <w:pPr>
        <w:pStyle w:val="a"/>
        <w:rPr>
          <w:color w:val="auto"/>
          <w:sz w:val="28"/>
          <w:szCs w:val="28"/>
        </w:rPr>
      </w:pPr>
      <w:r w:rsidRPr="00F8677F">
        <w:rPr>
          <w:color w:val="auto"/>
          <w:sz w:val="28"/>
          <w:szCs w:val="28"/>
        </w:rPr>
        <w:t xml:space="preserve">упровадження заходів, які сприяють зменшенню витрат </w:t>
      </w:r>
      <w:r w:rsidR="00751654" w:rsidRPr="00F8677F">
        <w:rPr>
          <w:color w:val="auto"/>
          <w:sz w:val="28"/>
          <w:szCs w:val="28"/>
        </w:rPr>
        <w:t>тепла</w:t>
      </w:r>
      <w:r w:rsidRPr="00F8677F">
        <w:rPr>
          <w:color w:val="auto"/>
          <w:sz w:val="28"/>
          <w:szCs w:val="28"/>
        </w:rPr>
        <w:t xml:space="preserve"> на опалення, за рахунок застосування нових матеріалів, які зберігають тепло в будинках, впровадження нових систем теплоізоляції;</w:t>
      </w:r>
    </w:p>
    <w:p w:rsidR="0035504A" w:rsidRPr="00F8677F" w:rsidRDefault="0035504A" w:rsidP="004739B6">
      <w:pPr>
        <w:pStyle w:val="a"/>
        <w:rPr>
          <w:color w:val="auto"/>
          <w:sz w:val="28"/>
          <w:szCs w:val="28"/>
        </w:rPr>
      </w:pPr>
      <w:r w:rsidRPr="00F8677F">
        <w:rPr>
          <w:color w:val="auto"/>
          <w:sz w:val="28"/>
          <w:szCs w:val="28"/>
        </w:rPr>
        <w:t xml:space="preserve">упровадження високо економічного </w:t>
      </w:r>
      <w:r w:rsidR="00751654" w:rsidRPr="00F8677F">
        <w:rPr>
          <w:color w:val="auto"/>
          <w:sz w:val="28"/>
          <w:szCs w:val="28"/>
        </w:rPr>
        <w:t>теплового</w:t>
      </w:r>
      <w:r w:rsidRPr="00F8677F">
        <w:rPr>
          <w:color w:val="auto"/>
          <w:sz w:val="28"/>
          <w:szCs w:val="28"/>
        </w:rPr>
        <w:t xml:space="preserve"> обладнання з високим коефіцієнтом корисної дії;</w:t>
      </w:r>
    </w:p>
    <w:p w:rsidR="0035504A" w:rsidRPr="00F8677F" w:rsidRDefault="0035504A" w:rsidP="004739B6">
      <w:pPr>
        <w:pStyle w:val="a"/>
        <w:rPr>
          <w:color w:val="auto"/>
          <w:sz w:val="28"/>
          <w:szCs w:val="28"/>
        </w:rPr>
      </w:pPr>
      <w:r w:rsidRPr="00F8677F">
        <w:rPr>
          <w:color w:val="auto"/>
          <w:sz w:val="28"/>
          <w:szCs w:val="28"/>
        </w:rPr>
        <w:t>упровадження нових технологій, що дозволяють заміну на інші види палива (відходи сировини, біогаз, тощо).</w:t>
      </w:r>
    </w:p>
    <w:p w:rsidR="0035504A" w:rsidRPr="005B639A" w:rsidRDefault="0035504A" w:rsidP="004739B6">
      <w:pPr>
        <w:pStyle w:val="ab"/>
        <w:rPr>
          <w:color w:val="auto"/>
          <w:sz w:val="28"/>
          <w:szCs w:val="28"/>
        </w:rPr>
      </w:pPr>
    </w:p>
    <w:p w:rsidR="0035504A" w:rsidRPr="005B639A" w:rsidRDefault="0035504A" w:rsidP="004739B6">
      <w:pPr>
        <w:pStyle w:val="ab"/>
        <w:rPr>
          <w:b/>
          <w:color w:val="auto"/>
          <w:sz w:val="28"/>
          <w:szCs w:val="28"/>
        </w:rPr>
      </w:pPr>
      <w:r w:rsidRPr="005B639A">
        <w:rPr>
          <w:b/>
          <w:color w:val="auto"/>
          <w:sz w:val="28"/>
          <w:szCs w:val="28"/>
        </w:rPr>
        <w:t>3.2.6. Електропостачання</w:t>
      </w:r>
    </w:p>
    <w:p w:rsidR="0035504A" w:rsidRPr="00F8677F" w:rsidRDefault="0035504A" w:rsidP="004739B6">
      <w:pPr>
        <w:pStyle w:val="ab"/>
        <w:rPr>
          <w:color w:val="auto"/>
          <w:sz w:val="28"/>
          <w:szCs w:val="28"/>
          <w:lang w:val="ru-RU"/>
        </w:rPr>
      </w:pPr>
      <w:r w:rsidRPr="00F8677F">
        <w:rPr>
          <w:color w:val="auto"/>
          <w:sz w:val="28"/>
          <w:szCs w:val="28"/>
        </w:rPr>
        <w:t>Проект електропостачання території замовити в проектній організації з відповідною ліцензією.</w:t>
      </w:r>
    </w:p>
    <w:p w:rsidR="004A7D95" w:rsidRDefault="004A7D95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4A7D95" w:rsidRDefault="004A7D95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4A7D95" w:rsidRDefault="004A7D95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6F1154" w:rsidRDefault="006F1154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6F1154" w:rsidRDefault="006F1154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F8677F" w:rsidRDefault="00F8677F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6F1154" w:rsidRDefault="006F1154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6F1154" w:rsidRDefault="006F1154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F8677F" w:rsidRDefault="00F8677F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F8677F" w:rsidRDefault="00F8677F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485D78" w:rsidRDefault="00485D78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DA5D73" w:rsidRDefault="00DA5D73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4A7D95" w:rsidRDefault="004A7D95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5B639A" w:rsidRDefault="005B639A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5B639A" w:rsidRDefault="005B639A" w:rsidP="005C4A50">
      <w:pPr>
        <w:pStyle w:val="ab"/>
        <w:ind w:left="0" w:firstLine="0"/>
        <w:jc w:val="center"/>
        <w:rPr>
          <w:b/>
          <w:color w:val="auto"/>
          <w:szCs w:val="24"/>
        </w:rPr>
      </w:pPr>
    </w:p>
    <w:p w:rsidR="0035504A" w:rsidRPr="00F64B87" w:rsidRDefault="0035504A" w:rsidP="005C4A50">
      <w:pPr>
        <w:pStyle w:val="ab"/>
        <w:ind w:left="0" w:firstLine="0"/>
        <w:jc w:val="center"/>
        <w:rPr>
          <w:b/>
          <w:color w:val="auto"/>
          <w:szCs w:val="24"/>
        </w:rPr>
      </w:pPr>
      <w:r w:rsidRPr="00F64B87">
        <w:rPr>
          <w:b/>
          <w:color w:val="auto"/>
          <w:szCs w:val="24"/>
        </w:rPr>
        <w:t>4. ОСНОВНІ ПОКАЗНИКИ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4841"/>
        <w:gridCol w:w="1418"/>
        <w:gridCol w:w="3274"/>
      </w:tblGrid>
      <w:tr w:rsidR="00FE3539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right="0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№</w:t>
            </w:r>
            <w:r w:rsidRPr="00F64B87">
              <w:rPr>
                <w:color w:val="auto"/>
                <w:szCs w:val="24"/>
              </w:rPr>
              <w:br/>
              <w:t>п/п</w:t>
            </w:r>
          </w:p>
        </w:tc>
        <w:tc>
          <w:tcPr>
            <w:tcW w:w="4841" w:type="dxa"/>
            <w:vAlign w:val="center"/>
          </w:tcPr>
          <w:p w:rsidR="00FE3539" w:rsidRPr="00F64B87" w:rsidRDefault="00FE3539" w:rsidP="001D517C">
            <w:pPr>
              <w:pStyle w:val="ab"/>
              <w:spacing w:before="60"/>
              <w:ind w:left="0" w:firstLine="0"/>
              <w:jc w:val="center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Найменування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FE3539" w:rsidRPr="00F64B87" w:rsidRDefault="00FE3539" w:rsidP="001D517C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 xml:space="preserve">Одиниця </w:t>
            </w:r>
            <w:r w:rsidRPr="00F64B87">
              <w:rPr>
                <w:color w:val="auto"/>
                <w:szCs w:val="24"/>
              </w:rPr>
              <w:br/>
              <w:t>виміру</w:t>
            </w:r>
          </w:p>
        </w:tc>
        <w:tc>
          <w:tcPr>
            <w:tcW w:w="327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3539" w:rsidRPr="00F64B87" w:rsidRDefault="00FE3539" w:rsidP="0069570A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  <w:lang w:val="ru-RU"/>
              </w:rPr>
            </w:pPr>
            <w:r w:rsidRPr="00F64B87">
              <w:rPr>
                <w:color w:val="auto"/>
                <w:szCs w:val="24"/>
              </w:rPr>
              <w:t>Ділянка</w:t>
            </w:r>
          </w:p>
        </w:tc>
      </w:tr>
      <w:tr w:rsidR="00FE3539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right="34" w:firstLine="0"/>
              <w:rPr>
                <w:color w:val="auto"/>
                <w:szCs w:val="24"/>
                <w:lang w:val="en-US"/>
              </w:rPr>
            </w:pPr>
            <w:r w:rsidRPr="00F64B87">
              <w:rPr>
                <w:color w:val="auto"/>
                <w:szCs w:val="24"/>
                <w:lang w:val="en-US"/>
              </w:rPr>
              <w:t>1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1D517C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  <w:lang w:val="en-US"/>
              </w:rPr>
            </w:pPr>
            <w:r w:rsidRPr="00F64B87">
              <w:rPr>
                <w:color w:val="auto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1D517C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  <w:lang w:val="en-US"/>
              </w:rPr>
            </w:pPr>
            <w:r w:rsidRPr="00F64B87">
              <w:rPr>
                <w:color w:val="auto"/>
                <w:szCs w:val="24"/>
                <w:lang w:val="en-US"/>
              </w:rPr>
              <w:t>3</w:t>
            </w:r>
          </w:p>
        </w:tc>
        <w:tc>
          <w:tcPr>
            <w:tcW w:w="3274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1D517C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  <w:lang w:val="en-US"/>
              </w:rPr>
              <w:t>4</w:t>
            </w:r>
          </w:p>
        </w:tc>
      </w:tr>
      <w:tr w:rsidR="00FE3539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numPr>
                <w:ilvl w:val="0"/>
                <w:numId w:val="4"/>
              </w:numPr>
              <w:tabs>
                <w:tab w:val="clear" w:pos="113"/>
                <w:tab w:val="num" w:pos="460"/>
              </w:tabs>
              <w:spacing w:before="60"/>
              <w:ind w:right="0"/>
              <w:rPr>
                <w:color w:val="auto"/>
                <w:szCs w:val="24"/>
              </w:rPr>
            </w:pPr>
          </w:p>
        </w:tc>
        <w:tc>
          <w:tcPr>
            <w:tcW w:w="4841" w:type="dxa"/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 xml:space="preserve">Площа території </w:t>
            </w:r>
            <w:r w:rsidR="007E53E5">
              <w:rPr>
                <w:color w:val="auto"/>
                <w:szCs w:val="24"/>
              </w:rPr>
              <w:t>(орієнтовно)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right="34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га</w:t>
            </w:r>
          </w:p>
        </w:tc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539" w:rsidRPr="008D5407" w:rsidRDefault="00532097" w:rsidP="005F6EA3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  <w:r w:rsidR="008D5407">
              <w:rPr>
                <w:color w:val="auto"/>
                <w:szCs w:val="24"/>
              </w:rPr>
              <w:t>,</w:t>
            </w:r>
            <w:r w:rsidR="005B639A">
              <w:rPr>
                <w:color w:val="auto"/>
                <w:szCs w:val="24"/>
              </w:rPr>
              <w:t>0218</w:t>
            </w:r>
          </w:p>
        </w:tc>
      </w:tr>
      <w:tr w:rsidR="00FE3539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numPr>
                <w:ilvl w:val="0"/>
                <w:numId w:val="4"/>
              </w:numPr>
              <w:tabs>
                <w:tab w:val="clear" w:pos="113"/>
                <w:tab w:val="num" w:pos="460"/>
              </w:tabs>
              <w:spacing w:before="60"/>
              <w:ind w:right="0"/>
              <w:rPr>
                <w:color w:val="auto"/>
                <w:szCs w:val="24"/>
              </w:rPr>
            </w:pPr>
          </w:p>
        </w:tc>
        <w:tc>
          <w:tcPr>
            <w:tcW w:w="4841" w:type="dxa"/>
            <w:vAlign w:val="center"/>
          </w:tcPr>
          <w:p w:rsidR="00FE3539" w:rsidRPr="00F64B87" w:rsidRDefault="005442E7" w:rsidP="00F64B87">
            <w:pPr>
              <w:pStyle w:val="ab"/>
              <w:spacing w:before="60"/>
              <w:ind w:left="0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 xml:space="preserve">Кількість </w:t>
            </w:r>
            <w:r w:rsidR="00FE3539" w:rsidRPr="00F64B87">
              <w:rPr>
                <w:color w:val="auto"/>
                <w:szCs w:val="24"/>
              </w:rPr>
              <w:t>будівель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right="34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шт.</w:t>
            </w:r>
          </w:p>
        </w:tc>
        <w:tc>
          <w:tcPr>
            <w:tcW w:w="327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3539" w:rsidRPr="00F64B87" w:rsidRDefault="005B639A" w:rsidP="00F64B87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FE3539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numPr>
                <w:ilvl w:val="0"/>
                <w:numId w:val="4"/>
              </w:numPr>
              <w:tabs>
                <w:tab w:val="clear" w:pos="113"/>
                <w:tab w:val="num" w:pos="460"/>
              </w:tabs>
              <w:spacing w:before="60"/>
              <w:ind w:right="0"/>
              <w:rPr>
                <w:color w:val="auto"/>
                <w:szCs w:val="24"/>
              </w:rPr>
            </w:pPr>
          </w:p>
        </w:tc>
        <w:tc>
          <w:tcPr>
            <w:tcW w:w="4841" w:type="dxa"/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Площа мощення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right="34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м</w:t>
            </w:r>
            <w:r w:rsidRPr="00F64B87">
              <w:rPr>
                <w:color w:val="auto"/>
                <w:szCs w:val="24"/>
                <w:vertAlign w:val="superscript"/>
              </w:rPr>
              <w:t>2</w:t>
            </w:r>
          </w:p>
        </w:tc>
        <w:tc>
          <w:tcPr>
            <w:tcW w:w="327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3539" w:rsidRPr="00F64B87" w:rsidRDefault="005B639A" w:rsidP="00FE3539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  <w:vertAlign w:val="superscript"/>
              </w:rPr>
            </w:pPr>
            <w:r>
              <w:rPr>
                <w:color w:val="auto"/>
                <w:szCs w:val="24"/>
                <w:lang w:val="ru-RU"/>
              </w:rPr>
              <w:t>56</w:t>
            </w:r>
            <w:r w:rsidR="009A11DA">
              <w:rPr>
                <w:color w:val="auto"/>
                <w:szCs w:val="24"/>
                <w:lang w:val="ru-RU"/>
              </w:rPr>
              <w:t>,0</w:t>
            </w:r>
          </w:p>
        </w:tc>
      </w:tr>
      <w:tr w:rsidR="00FE3539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numPr>
                <w:ilvl w:val="0"/>
                <w:numId w:val="4"/>
              </w:numPr>
              <w:tabs>
                <w:tab w:val="clear" w:pos="113"/>
                <w:tab w:val="num" w:pos="460"/>
              </w:tabs>
              <w:spacing w:before="60"/>
              <w:ind w:right="0"/>
              <w:rPr>
                <w:color w:val="auto"/>
                <w:szCs w:val="24"/>
              </w:rPr>
            </w:pPr>
          </w:p>
        </w:tc>
        <w:tc>
          <w:tcPr>
            <w:tcW w:w="4841" w:type="dxa"/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Відкрита автостоянка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right="34" w:firstLine="0"/>
              <w:rPr>
                <w:color w:val="auto"/>
                <w:szCs w:val="24"/>
              </w:rPr>
            </w:pPr>
            <w:proofErr w:type="spellStart"/>
            <w:r w:rsidRPr="00F64B87">
              <w:rPr>
                <w:color w:val="auto"/>
                <w:szCs w:val="24"/>
              </w:rPr>
              <w:t>Маш</w:t>
            </w:r>
            <w:proofErr w:type="spellEnd"/>
            <w:r w:rsidRPr="00F64B87">
              <w:rPr>
                <w:color w:val="auto"/>
                <w:szCs w:val="24"/>
                <w:lang w:val="ru-RU"/>
              </w:rPr>
              <w:t>-</w:t>
            </w:r>
            <w:r w:rsidRPr="00F64B87">
              <w:rPr>
                <w:color w:val="auto"/>
                <w:szCs w:val="24"/>
              </w:rPr>
              <w:t>місце</w:t>
            </w:r>
          </w:p>
        </w:tc>
        <w:tc>
          <w:tcPr>
            <w:tcW w:w="327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3539" w:rsidRPr="00F64B87" w:rsidRDefault="005B639A" w:rsidP="00751654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</w:tr>
      <w:tr w:rsidR="00FE3539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numPr>
                <w:ilvl w:val="0"/>
                <w:numId w:val="4"/>
              </w:numPr>
              <w:tabs>
                <w:tab w:val="clear" w:pos="113"/>
                <w:tab w:val="num" w:pos="460"/>
              </w:tabs>
              <w:spacing w:before="60"/>
              <w:ind w:right="0"/>
              <w:rPr>
                <w:color w:val="auto"/>
                <w:szCs w:val="24"/>
              </w:rPr>
            </w:pPr>
          </w:p>
        </w:tc>
        <w:tc>
          <w:tcPr>
            <w:tcW w:w="4841" w:type="dxa"/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Озеленення території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right="34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м</w:t>
            </w:r>
            <w:r w:rsidRPr="00F64B87">
              <w:rPr>
                <w:color w:val="auto"/>
                <w:szCs w:val="24"/>
                <w:vertAlign w:val="superscript"/>
              </w:rPr>
              <w:t>2</w:t>
            </w:r>
          </w:p>
        </w:tc>
        <w:tc>
          <w:tcPr>
            <w:tcW w:w="327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3539" w:rsidRPr="00F64B87" w:rsidRDefault="005B639A" w:rsidP="00875436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69</w:t>
            </w:r>
            <w:r w:rsidR="005F6EA3">
              <w:rPr>
                <w:color w:val="auto"/>
                <w:szCs w:val="24"/>
              </w:rPr>
              <w:t>,0</w:t>
            </w:r>
          </w:p>
        </w:tc>
      </w:tr>
      <w:tr w:rsidR="00FE3539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numPr>
                <w:ilvl w:val="0"/>
                <w:numId w:val="4"/>
              </w:numPr>
              <w:tabs>
                <w:tab w:val="clear" w:pos="113"/>
                <w:tab w:val="num" w:pos="460"/>
              </w:tabs>
              <w:spacing w:before="60"/>
              <w:ind w:right="0"/>
              <w:rPr>
                <w:color w:val="auto"/>
                <w:szCs w:val="24"/>
              </w:rPr>
            </w:pPr>
          </w:p>
        </w:tc>
        <w:tc>
          <w:tcPr>
            <w:tcW w:w="4841" w:type="dxa"/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Площа забудови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FE3539" w:rsidRPr="00F64B87" w:rsidRDefault="00FE3539" w:rsidP="004739B6">
            <w:pPr>
              <w:pStyle w:val="ab"/>
              <w:spacing w:before="60"/>
              <w:ind w:left="0" w:right="34" w:firstLine="0"/>
              <w:rPr>
                <w:color w:val="auto"/>
                <w:szCs w:val="24"/>
              </w:rPr>
            </w:pPr>
            <w:r w:rsidRPr="00F64B87">
              <w:rPr>
                <w:color w:val="auto"/>
                <w:szCs w:val="24"/>
              </w:rPr>
              <w:t>м</w:t>
            </w:r>
            <w:r w:rsidRPr="00F64B87">
              <w:rPr>
                <w:color w:val="auto"/>
                <w:szCs w:val="24"/>
                <w:vertAlign w:val="superscript"/>
              </w:rPr>
              <w:t>2</w:t>
            </w:r>
          </w:p>
        </w:tc>
        <w:tc>
          <w:tcPr>
            <w:tcW w:w="327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3539" w:rsidRPr="00F64B87" w:rsidRDefault="005B639A" w:rsidP="00F64B87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  <w:r w:rsidR="006F1154">
              <w:rPr>
                <w:color w:val="auto"/>
                <w:szCs w:val="24"/>
              </w:rPr>
              <w:t>5</w:t>
            </w:r>
            <w:r w:rsidR="008D5407">
              <w:rPr>
                <w:color w:val="auto"/>
                <w:szCs w:val="24"/>
              </w:rPr>
              <w:t xml:space="preserve">.0 </w:t>
            </w:r>
          </w:p>
        </w:tc>
      </w:tr>
      <w:tr w:rsidR="004A7D95" w:rsidRPr="00F64B87" w:rsidTr="005442E7">
        <w:trPr>
          <w:jc w:val="center"/>
        </w:trPr>
        <w:tc>
          <w:tcPr>
            <w:tcW w:w="541" w:type="dxa"/>
            <w:tcBorders>
              <w:left w:val="single" w:sz="4" w:space="0" w:color="auto"/>
            </w:tcBorders>
            <w:vAlign w:val="center"/>
          </w:tcPr>
          <w:p w:rsidR="004A7D95" w:rsidRPr="00F64B87" w:rsidRDefault="004A7D95" w:rsidP="004739B6">
            <w:pPr>
              <w:pStyle w:val="ab"/>
              <w:numPr>
                <w:ilvl w:val="0"/>
                <w:numId w:val="4"/>
              </w:numPr>
              <w:tabs>
                <w:tab w:val="clear" w:pos="113"/>
                <w:tab w:val="num" w:pos="460"/>
              </w:tabs>
              <w:spacing w:before="60"/>
              <w:ind w:right="0"/>
              <w:rPr>
                <w:color w:val="auto"/>
                <w:szCs w:val="24"/>
              </w:rPr>
            </w:pPr>
          </w:p>
        </w:tc>
        <w:tc>
          <w:tcPr>
            <w:tcW w:w="4841" w:type="dxa"/>
            <w:vAlign w:val="center"/>
          </w:tcPr>
          <w:p w:rsidR="004A7D95" w:rsidRPr="00F64B87" w:rsidRDefault="004A7D95" w:rsidP="004739B6">
            <w:pPr>
              <w:pStyle w:val="ab"/>
              <w:spacing w:before="60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Загальна площа будів</w:t>
            </w:r>
            <w:r w:rsidR="00231CA1">
              <w:rPr>
                <w:color w:val="auto"/>
                <w:szCs w:val="24"/>
              </w:rPr>
              <w:t>е</w:t>
            </w:r>
            <w:r>
              <w:rPr>
                <w:color w:val="auto"/>
                <w:szCs w:val="24"/>
              </w:rPr>
              <w:t>л</w:t>
            </w:r>
            <w:r w:rsidR="00231CA1">
              <w:rPr>
                <w:color w:val="auto"/>
                <w:szCs w:val="24"/>
              </w:rPr>
              <w:t>ь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:rsidR="004A7D95" w:rsidRPr="00F64B87" w:rsidRDefault="004A7D95" w:rsidP="004739B6">
            <w:pPr>
              <w:pStyle w:val="ab"/>
              <w:spacing w:before="60"/>
              <w:ind w:left="0" w:right="34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</w:t>
            </w:r>
            <w:r w:rsidRPr="004A7D95">
              <w:rPr>
                <w:color w:val="auto"/>
                <w:szCs w:val="24"/>
                <w:vertAlign w:val="superscript"/>
              </w:rPr>
              <w:t>2</w:t>
            </w:r>
          </w:p>
        </w:tc>
        <w:tc>
          <w:tcPr>
            <w:tcW w:w="327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A7D95" w:rsidRDefault="005B639A" w:rsidP="00F64B87">
            <w:pPr>
              <w:pStyle w:val="ab"/>
              <w:spacing w:before="60"/>
              <w:ind w:left="0" w:right="34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  <w:r w:rsidR="006F1154">
              <w:rPr>
                <w:color w:val="auto"/>
                <w:szCs w:val="24"/>
              </w:rPr>
              <w:t>3</w:t>
            </w:r>
            <w:r w:rsidR="004A7D95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>6</w:t>
            </w:r>
          </w:p>
        </w:tc>
      </w:tr>
    </w:tbl>
    <w:p w:rsidR="002D1C39" w:rsidRDefault="002D1C39" w:rsidP="004739B6">
      <w:pPr>
        <w:spacing w:line="360" w:lineRule="auto"/>
        <w:jc w:val="both"/>
        <w:rPr>
          <w:bCs/>
          <w:szCs w:val="24"/>
        </w:rPr>
      </w:pPr>
    </w:p>
    <w:p w:rsidR="005C262F" w:rsidRPr="008B1C1E" w:rsidRDefault="005C262F" w:rsidP="005C262F">
      <w:pPr>
        <w:spacing w:line="360" w:lineRule="auto"/>
        <w:ind w:firstLine="735"/>
        <w:jc w:val="both"/>
        <w:rPr>
          <w:b/>
          <w:bCs/>
          <w:sz w:val="28"/>
          <w:szCs w:val="28"/>
          <w:u w:val="single"/>
        </w:rPr>
      </w:pPr>
      <w:r w:rsidRPr="008B1C1E">
        <w:rPr>
          <w:b/>
          <w:bCs/>
          <w:sz w:val="28"/>
          <w:szCs w:val="28"/>
          <w:u w:val="single"/>
        </w:rPr>
        <w:t>Висновок:</w:t>
      </w:r>
    </w:p>
    <w:p w:rsidR="00F046D6" w:rsidRPr="008B1C1E" w:rsidRDefault="007556CF" w:rsidP="005C262F">
      <w:pPr>
        <w:tabs>
          <w:tab w:val="num" w:pos="1260"/>
        </w:tabs>
        <w:ind w:left="1260" w:hanging="1260"/>
        <w:jc w:val="both"/>
        <w:rPr>
          <w:sz w:val="28"/>
          <w:szCs w:val="28"/>
        </w:rPr>
      </w:pPr>
      <w:r w:rsidRPr="008B1C1E">
        <w:rPr>
          <w:sz w:val="28"/>
          <w:szCs w:val="28"/>
        </w:rPr>
        <w:t xml:space="preserve">                   Формування </w:t>
      </w:r>
      <w:r w:rsidR="005C262F" w:rsidRPr="008B1C1E">
        <w:rPr>
          <w:sz w:val="28"/>
          <w:szCs w:val="28"/>
        </w:rPr>
        <w:t xml:space="preserve">проектованої території в межах населеного пункту проводиться з урахуванням існуючої системи розселення і перспектив його розвитку, розміщення землеволодінь і </w:t>
      </w:r>
      <w:proofErr w:type="spellStart"/>
      <w:r w:rsidR="005C262F" w:rsidRPr="008B1C1E">
        <w:rPr>
          <w:sz w:val="28"/>
          <w:szCs w:val="28"/>
        </w:rPr>
        <w:t>землекористувань</w:t>
      </w:r>
      <w:proofErr w:type="spellEnd"/>
      <w:r w:rsidRPr="008B1C1E">
        <w:rPr>
          <w:sz w:val="28"/>
          <w:szCs w:val="28"/>
        </w:rPr>
        <w:t xml:space="preserve"> населеного пункту. </w:t>
      </w:r>
    </w:p>
    <w:p w:rsidR="00B66783" w:rsidRPr="005B639A" w:rsidRDefault="00F046D6" w:rsidP="00B66783">
      <w:pPr>
        <w:pStyle w:val="af0"/>
        <w:ind w:left="0"/>
        <w:jc w:val="center"/>
        <w:rPr>
          <w:b/>
          <w:bCs/>
          <w:i/>
          <w:sz w:val="28"/>
          <w:szCs w:val="28"/>
          <w:u w:val="single"/>
          <w:lang w:val="uk-UA"/>
        </w:rPr>
      </w:pPr>
      <w:r w:rsidRPr="007E46A0">
        <w:rPr>
          <w:b/>
          <w:bCs/>
          <w:sz w:val="28"/>
          <w:szCs w:val="28"/>
          <w:lang w:val="uk-UA"/>
        </w:rPr>
        <w:t xml:space="preserve">Проект детального </w:t>
      </w:r>
      <w:proofErr w:type="spellStart"/>
      <w:r w:rsidRPr="007E46A0">
        <w:rPr>
          <w:b/>
          <w:bCs/>
          <w:sz w:val="28"/>
          <w:szCs w:val="28"/>
          <w:lang w:val="uk-UA"/>
        </w:rPr>
        <w:t>плануваннятериторіївиконаний</w:t>
      </w:r>
      <w:proofErr w:type="spellEnd"/>
      <w:r w:rsidRPr="007E46A0">
        <w:rPr>
          <w:b/>
          <w:bCs/>
          <w:sz w:val="28"/>
          <w:szCs w:val="28"/>
          <w:lang w:val="uk-UA"/>
        </w:rPr>
        <w:t xml:space="preserve"> з метою </w:t>
      </w:r>
      <w:proofErr w:type="spellStart"/>
      <w:r w:rsidRPr="007E46A0">
        <w:rPr>
          <w:b/>
          <w:bCs/>
          <w:sz w:val="28"/>
          <w:szCs w:val="28"/>
          <w:lang w:val="uk-UA"/>
        </w:rPr>
        <w:t>деталізаціїархітектурно-</w:t>
      </w:r>
      <w:proofErr w:type="spellEnd"/>
      <w:r w:rsidRPr="007E46A0">
        <w:rPr>
          <w:b/>
          <w:bCs/>
          <w:sz w:val="28"/>
          <w:szCs w:val="28"/>
          <w:lang w:val="uk-UA"/>
        </w:rPr>
        <w:cr/>
      </w:r>
      <w:proofErr w:type="spellStart"/>
      <w:r w:rsidRPr="007E46A0">
        <w:rPr>
          <w:b/>
          <w:bCs/>
          <w:sz w:val="28"/>
          <w:szCs w:val="28"/>
          <w:lang w:val="uk-UA"/>
        </w:rPr>
        <w:t>планувальнихрішень</w:t>
      </w:r>
      <w:proofErr w:type="spellEnd"/>
      <w:r w:rsidRPr="007E46A0">
        <w:rPr>
          <w:b/>
          <w:bCs/>
          <w:sz w:val="28"/>
          <w:szCs w:val="28"/>
          <w:lang w:val="uk-UA"/>
        </w:rPr>
        <w:t xml:space="preserve"> з </w:t>
      </w:r>
      <w:proofErr w:type="spellStart"/>
      <w:r w:rsidRPr="007E46A0">
        <w:rPr>
          <w:b/>
          <w:bCs/>
          <w:sz w:val="28"/>
          <w:szCs w:val="28"/>
          <w:lang w:val="uk-UA"/>
        </w:rPr>
        <w:t>урахуваннямраціональногорозташуванняоб’єктівбудівництва</w:t>
      </w:r>
      <w:proofErr w:type="spellEnd"/>
      <w:r w:rsidRPr="007E46A0">
        <w:rPr>
          <w:b/>
          <w:bCs/>
          <w:sz w:val="28"/>
          <w:szCs w:val="28"/>
          <w:lang w:val="uk-UA"/>
        </w:rPr>
        <w:t xml:space="preserve">, а </w:t>
      </w:r>
      <w:proofErr w:type="spellStart"/>
      <w:r w:rsidRPr="007E46A0">
        <w:rPr>
          <w:b/>
          <w:bCs/>
          <w:sz w:val="28"/>
          <w:szCs w:val="28"/>
          <w:lang w:val="uk-UA"/>
        </w:rPr>
        <w:t>такожздійсненняінженерногозабезпечення</w:t>
      </w:r>
      <w:proofErr w:type="spellEnd"/>
      <w:r w:rsidRPr="007E46A0">
        <w:rPr>
          <w:b/>
          <w:bCs/>
          <w:sz w:val="28"/>
          <w:szCs w:val="28"/>
          <w:lang w:val="uk-UA"/>
        </w:rPr>
        <w:t xml:space="preserve"> в межах </w:t>
      </w:r>
      <w:proofErr w:type="spellStart"/>
      <w:r w:rsidRPr="007E46A0">
        <w:rPr>
          <w:b/>
          <w:bCs/>
          <w:sz w:val="28"/>
          <w:szCs w:val="28"/>
          <w:lang w:val="uk-UA"/>
        </w:rPr>
        <w:t>проектованоїтериторії</w:t>
      </w:r>
      <w:proofErr w:type="spellEnd"/>
      <w:r w:rsidRPr="007E46A0">
        <w:rPr>
          <w:b/>
          <w:bCs/>
          <w:sz w:val="28"/>
          <w:szCs w:val="28"/>
          <w:lang w:val="uk-UA"/>
        </w:rPr>
        <w:t>.</w:t>
      </w:r>
      <w:r w:rsidRPr="007E46A0">
        <w:rPr>
          <w:b/>
          <w:bCs/>
          <w:sz w:val="28"/>
          <w:szCs w:val="28"/>
          <w:lang w:val="uk-UA"/>
        </w:rPr>
        <w:cr/>
      </w:r>
      <w:proofErr w:type="spellStart"/>
      <w:r w:rsidRPr="005B639A">
        <w:rPr>
          <w:sz w:val="28"/>
          <w:szCs w:val="28"/>
        </w:rPr>
        <w:t>Детальний</w:t>
      </w:r>
      <w:proofErr w:type="spellEnd"/>
      <w:r w:rsidRPr="005B639A">
        <w:rPr>
          <w:sz w:val="28"/>
          <w:szCs w:val="28"/>
        </w:rPr>
        <w:t xml:space="preserve"> плану </w:t>
      </w:r>
      <w:proofErr w:type="spellStart"/>
      <w:r w:rsidRPr="005B639A">
        <w:rPr>
          <w:sz w:val="28"/>
          <w:szCs w:val="28"/>
        </w:rPr>
        <w:t>території</w:t>
      </w:r>
      <w:proofErr w:type="spellEnd"/>
      <w:r w:rsidR="00B66783" w:rsidRPr="005B639A">
        <w:rPr>
          <w:iCs/>
          <w:sz w:val="28"/>
          <w:szCs w:val="28"/>
          <w:lang w:val="uk-UA"/>
        </w:rPr>
        <w:t xml:space="preserve">земельної ділянки для будівництва та </w:t>
      </w:r>
      <w:proofErr w:type="spellStart"/>
      <w:r w:rsidR="00B66783" w:rsidRPr="005B639A">
        <w:rPr>
          <w:iCs/>
          <w:sz w:val="28"/>
          <w:szCs w:val="28"/>
          <w:lang w:val="uk-UA"/>
        </w:rPr>
        <w:t>облуговування</w:t>
      </w:r>
      <w:proofErr w:type="spellEnd"/>
      <w:r w:rsidR="00B66783" w:rsidRPr="005B639A">
        <w:rPr>
          <w:iCs/>
          <w:sz w:val="28"/>
          <w:szCs w:val="28"/>
          <w:lang w:val="uk-UA"/>
        </w:rPr>
        <w:t xml:space="preserve"> будівель торгівлі в </w:t>
      </w:r>
      <w:proofErr w:type="spellStart"/>
      <w:r w:rsidR="00B66783" w:rsidRPr="005B639A">
        <w:rPr>
          <w:iCs/>
          <w:sz w:val="28"/>
          <w:szCs w:val="28"/>
          <w:lang w:val="uk-UA"/>
        </w:rPr>
        <w:t>с.Великі</w:t>
      </w:r>
      <w:proofErr w:type="spellEnd"/>
      <w:r w:rsidR="00B66783" w:rsidRPr="005B639A">
        <w:rPr>
          <w:iCs/>
          <w:sz w:val="28"/>
          <w:szCs w:val="28"/>
          <w:lang w:val="uk-UA"/>
        </w:rPr>
        <w:t xml:space="preserve"> Лази, Ужгородського району, Закарпатської області</w:t>
      </w:r>
    </w:p>
    <w:p w:rsidR="005B639A" w:rsidRPr="005B639A" w:rsidRDefault="00F046D6" w:rsidP="005C262F">
      <w:pPr>
        <w:tabs>
          <w:tab w:val="num" w:pos="1260"/>
        </w:tabs>
        <w:ind w:left="1260" w:hanging="1260"/>
        <w:jc w:val="both"/>
        <w:rPr>
          <w:sz w:val="28"/>
          <w:szCs w:val="28"/>
        </w:rPr>
      </w:pPr>
      <w:r w:rsidRPr="005B639A">
        <w:rPr>
          <w:sz w:val="28"/>
          <w:szCs w:val="28"/>
        </w:rPr>
        <w:t xml:space="preserve">, загальною площею </w:t>
      </w:r>
      <w:r w:rsidR="008B1C1E" w:rsidRPr="005B639A">
        <w:rPr>
          <w:sz w:val="28"/>
          <w:szCs w:val="28"/>
        </w:rPr>
        <w:t>0</w:t>
      </w:r>
      <w:r w:rsidRPr="005B639A">
        <w:rPr>
          <w:sz w:val="28"/>
          <w:szCs w:val="28"/>
        </w:rPr>
        <w:t>.</w:t>
      </w:r>
      <w:r w:rsidR="005B639A" w:rsidRPr="005B639A">
        <w:rPr>
          <w:sz w:val="28"/>
          <w:szCs w:val="28"/>
        </w:rPr>
        <w:t>0218</w:t>
      </w:r>
      <w:r w:rsidRPr="005B639A">
        <w:rPr>
          <w:sz w:val="28"/>
          <w:szCs w:val="28"/>
        </w:rPr>
        <w:t xml:space="preserve"> га, розроблений </w:t>
      </w:r>
      <w:proofErr w:type="spellStart"/>
      <w:r w:rsidR="00F8677F" w:rsidRPr="005B639A">
        <w:rPr>
          <w:sz w:val="28"/>
          <w:szCs w:val="28"/>
        </w:rPr>
        <w:t>ФОП</w:t>
      </w:r>
      <w:r w:rsidRPr="005B639A">
        <w:rPr>
          <w:sz w:val="28"/>
          <w:szCs w:val="28"/>
        </w:rPr>
        <w:t>ом</w:t>
      </w:r>
      <w:proofErr w:type="spellEnd"/>
      <w:r w:rsidRPr="005B639A">
        <w:rPr>
          <w:sz w:val="28"/>
          <w:szCs w:val="28"/>
        </w:rPr>
        <w:t xml:space="preserve">  Бобрик М.Є. на підставі таких даних:</w:t>
      </w:r>
      <w:r w:rsidRPr="005B639A">
        <w:rPr>
          <w:sz w:val="28"/>
          <w:szCs w:val="28"/>
        </w:rPr>
        <w:cr/>
        <w:t>- завдання на проектування;</w:t>
      </w:r>
      <w:r w:rsidRPr="005B639A">
        <w:rPr>
          <w:sz w:val="28"/>
          <w:szCs w:val="28"/>
        </w:rPr>
        <w:cr/>
      </w:r>
      <w:proofErr w:type="spellStart"/>
      <w:r w:rsidRPr="00F31372">
        <w:rPr>
          <w:sz w:val="28"/>
          <w:szCs w:val="28"/>
        </w:rPr>
        <w:t>-рішення</w:t>
      </w:r>
      <w:proofErr w:type="spellEnd"/>
      <w:r w:rsidRPr="00F31372">
        <w:rPr>
          <w:sz w:val="28"/>
          <w:szCs w:val="28"/>
        </w:rPr>
        <w:t xml:space="preserve"> </w:t>
      </w:r>
      <w:proofErr w:type="spellStart"/>
      <w:r w:rsidR="00F8677F" w:rsidRPr="00F31372">
        <w:rPr>
          <w:sz w:val="28"/>
          <w:szCs w:val="28"/>
        </w:rPr>
        <w:t>Баранинської</w:t>
      </w:r>
      <w:r w:rsidRPr="00F31372">
        <w:rPr>
          <w:sz w:val="28"/>
          <w:szCs w:val="28"/>
        </w:rPr>
        <w:t>с</w:t>
      </w:r>
      <w:r w:rsidR="00F8677F" w:rsidRPr="00F31372">
        <w:rPr>
          <w:sz w:val="28"/>
          <w:szCs w:val="28"/>
        </w:rPr>
        <w:t>ільської</w:t>
      </w:r>
      <w:proofErr w:type="spellEnd"/>
      <w:r w:rsidRPr="00F31372">
        <w:rPr>
          <w:sz w:val="28"/>
          <w:szCs w:val="28"/>
        </w:rPr>
        <w:t xml:space="preserve"> ради №</w:t>
      </w:r>
      <w:r w:rsidR="00F8677F" w:rsidRPr="00F31372">
        <w:rPr>
          <w:sz w:val="28"/>
          <w:szCs w:val="28"/>
        </w:rPr>
        <w:t>19</w:t>
      </w:r>
      <w:r w:rsidRPr="00F31372">
        <w:rPr>
          <w:sz w:val="28"/>
          <w:szCs w:val="28"/>
        </w:rPr>
        <w:t xml:space="preserve"> від </w:t>
      </w:r>
      <w:r w:rsidR="005B639A">
        <w:rPr>
          <w:sz w:val="28"/>
          <w:szCs w:val="28"/>
        </w:rPr>
        <w:t>12 жовтня</w:t>
      </w:r>
      <w:r w:rsidRPr="00F31372">
        <w:rPr>
          <w:sz w:val="28"/>
          <w:szCs w:val="28"/>
        </w:rPr>
        <w:t xml:space="preserve"> 201</w:t>
      </w:r>
      <w:r w:rsidR="005B639A">
        <w:rPr>
          <w:sz w:val="28"/>
          <w:szCs w:val="28"/>
        </w:rPr>
        <w:t>8</w:t>
      </w:r>
      <w:r w:rsidRPr="00F31372">
        <w:rPr>
          <w:sz w:val="28"/>
          <w:szCs w:val="28"/>
        </w:rPr>
        <w:t xml:space="preserve"> року</w:t>
      </w:r>
      <w:r w:rsidRPr="00F31372">
        <w:rPr>
          <w:sz w:val="28"/>
          <w:szCs w:val="28"/>
        </w:rPr>
        <w:cr/>
        <w:t xml:space="preserve"> </w:t>
      </w:r>
      <w:proofErr w:type="spellStart"/>
      <w:r w:rsidRPr="00F31372">
        <w:rPr>
          <w:sz w:val="28"/>
          <w:szCs w:val="28"/>
        </w:rPr>
        <w:t>-топографічної</w:t>
      </w:r>
      <w:proofErr w:type="spellEnd"/>
      <w:r w:rsidRPr="00F31372">
        <w:rPr>
          <w:sz w:val="28"/>
          <w:szCs w:val="28"/>
        </w:rPr>
        <w:t xml:space="preserve"> основи топографо-геодезичних вишукувань виконаних у М 1:500 в 2019 р;</w:t>
      </w:r>
      <w:r w:rsidRPr="00F31372">
        <w:rPr>
          <w:sz w:val="28"/>
          <w:szCs w:val="28"/>
        </w:rPr>
        <w:cr/>
        <w:t>- натурних обстежень.</w:t>
      </w:r>
      <w:r w:rsidRPr="00F31372">
        <w:rPr>
          <w:sz w:val="28"/>
          <w:szCs w:val="28"/>
        </w:rPr>
        <w:cr/>
      </w:r>
      <w:r w:rsidRPr="0063491D">
        <w:rPr>
          <w:sz w:val="28"/>
          <w:szCs w:val="28"/>
        </w:rPr>
        <w:t xml:space="preserve"> В проекті враховані вимоги </w:t>
      </w:r>
      <w:proofErr w:type="spellStart"/>
      <w:r w:rsidRPr="0063491D">
        <w:rPr>
          <w:sz w:val="28"/>
          <w:szCs w:val="28"/>
        </w:rPr>
        <w:t>ДБН</w:t>
      </w:r>
      <w:proofErr w:type="spellEnd"/>
      <w:r w:rsidRPr="0063491D">
        <w:rPr>
          <w:sz w:val="28"/>
          <w:szCs w:val="28"/>
        </w:rPr>
        <w:t xml:space="preserve"> Б.2.2-12:2018 «Планування та забудова територій»  </w:t>
      </w:r>
      <w:proofErr w:type="spellStart"/>
      <w:r w:rsidRPr="0063491D">
        <w:rPr>
          <w:sz w:val="28"/>
          <w:szCs w:val="28"/>
        </w:rPr>
        <w:t>ДБН</w:t>
      </w:r>
      <w:proofErr w:type="spellEnd"/>
      <w:r w:rsidRPr="0063491D">
        <w:rPr>
          <w:sz w:val="28"/>
          <w:szCs w:val="28"/>
        </w:rPr>
        <w:t xml:space="preserve"> В.2.2-9-2009 "Громадські будинки та споруди", ДСТУ-НБ Б.1.1-8-2009 "Види, склад , порядок розроблення, </w:t>
      </w:r>
      <w:r w:rsidRPr="0063491D">
        <w:rPr>
          <w:sz w:val="28"/>
          <w:szCs w:val="28"/>
        </w:rPr>
        <w:lastRenderedPageBreak/>
        <w:t xml:space="preserve">погодження та затвердження містобудівної документації для сільських поселень", </w:t>
      </w:r>
      <w:proofErr w:type="spellStart"/>
      <w:r w:rsidRPr="0063491D">
        <w:rPr>
          <w:sz w:val="28"/>
          <w:szCs w:val="28"/>
        </w:rPr>
        <w:t>ДБН</w:t>
      </w:r>
      <w:proofErr w:type="spellEnd"/>
      <w:r w:rsidRPr="0063491D">
        <w:rPr>
          <w:sz w:val="28"/>
          <w:szCs w:val="28"/>
        </w:rPr>
        <w:t xml:space="preserve"> Б.1.1-14:2012  "Склад та зміст детального плану території".</w:t>
      </w:r>
      <w:r w:rsidRPr="0063491D">
        <w:rPr>
          <w:sz w:val="28"/>
          <w:szCs w:val="28"/>
        </w:rPr>
        <w:cr/>
      </w:r>
      <w:r w:rsidRPr="0063491D">
        <w:rPr>
          <w:sz w:val="28"/>
          <w:szCs w:val="28"/>
        </w:rPr>
        <w:cr/>
      </w:r>
      <w:proofErr w:type="spellStart"/>
      <w:r w:rsidRPr="00F046D6">
        <w:rPr>
          <w:szCs w:val="24"/>
        </w:rPr>
        <w:t>1.ЗАГАЛЬНІ</w:t>
      </w:r>
      <w:proofErr w:type="spellEnd"/>
      <w:r w:rsidRPr="00F046D6">
        <w:rPr>
          <w:szCs w:val="24"/>
        </w:rPr>
        <w:t xml:space="preserve"> ВІДОМОСТІ:</w:t>
      </w:r>
      <w:r w:rsidRPr="00F046D6">
        <w:rPr>
          <w:szCs w:val="24"/>
        </w:rPr>
        <w:cr/>
      </w:r>
      <w:proofErr w:type="spellStart"/>
      <w:r w:rsidRPr="005B639A">
        <w:rPr>
          <w:sz w:val="28"/>
          <w:szCs w:val="28"/>
        </w:rPr>
        <w:t>1.1.Містобудівна</w:t>
      </w:r>
      <w:proofErr w:type="spellEnd"/>
      <w:r w:rsidRPr="005B639A">
        <w:rPr>
          <w:sz w:val="28"/>
          <w:szCs w:val="28"/>
        </w:rPr>
        <w:t xml:space="preserve"> оцінка території, виділеної під територію  забудови</w:t>
      </w:r>
      <w:r w:rsidRPr="005B639A">
        <w:rPr>
          <w:sz w:val="28"/>
          <w:szCs w:val="28"/>
        </w:rPr>
        <w:cr/>
        <w:t xml:space="preserve">Земельна ділянка </w:t>
      </w:r>
      <w:proofErr w:type="spellStart"/>
      <w:r w:rsidRPr="005B639A">
        <w:rPr>
          <w:sz w:val="28"/>
          <w:szCs w:val="28"/>
        </w:rPr>
        <w:t>площею-</w:t>
      </w:r>
      <w:proofErr w:type="spellEnd"/>
      <w:r w:rsidRPr="005B639A">
        <w:rPr>
          <w:sz w:val="28"/>
          <w:szCs w:val="28"/>
        </w:rPr>
        <w:t xml:space="preserve"> </w:t>
      </w:r>
      <w:r w:rsidR="00F8677F" w:rsidRPr="005B639A">
        <w:rPr>
          <w:sz w:val="28"/>
          <w:szCs w:val="28"/>
        </w:rPr>
        <w:t>0</w:t>
      </w:r>
      <w:r w:rsidRPr="005B639A">
        <w:rPr>
          <w:sz w:val="28"/>
          <w:szCs w:val="28"/>
        </w:rPr>
        <w:t>.</w:t>
      </w:r>
      <w:r w:rsidR="005B639A" w:rsidRPr="005B639A">
        <w:rPr>
          <w:sz w:val="28"/>
          <w:szCs w:val="28"/>
        </w:rPr>
        <w:t>0218</w:t>
      </w:r>
      <w:r w:rsidRPr="005B639A">
        <w:rPr>
          <w:sz w:val="28"/>
          <w:szCs w:val="28"/>
        </w:rPr>
        <w:t xml:space="preserve">  Ця ділянка знаходиться в межах населеного пункту (в </w:t>
      </w:r>
      <w:r w:rsidR="005B639A" w:rsidRPr="005B639A">
        <w:rPr>
          <w:sz w:val="28"/>
          <w:szCs w:val="28"/>
        </w:rPr>
        <w:t>центральній</w:t>
      </w:r>
      <w:r w:rsidRPr="005B639A">
        <w:rPr>
          <w:sz w:val="28"/>
          <w:szCs w:val="28"/>
        </w:rPr>
        <w:t xml:space="preserve"> частині села) на території </w:t>
      </w:r>
      <w:proofErr w:type="spellStart"/>
      <w:r w:rsidR="00F8677F" w:rsidRPr="005B639A">
        <w:rPr>
          <w:sz w:val="28"/>
          <w:szCs w:val="28"/>
        </w:rPr>
        <w:t>Баранинської</w:t>
      </w:r>
      <w:r w:rsidRPr="005B639A">
        <w:rPr>
          <w:sz w:val="28"/>
          <w:szCs w:val="28"/>
        </w:rPr>
        <w:t>с</w:t>
      </w:r>
      <w:r w:rsidR="00F8677F" w:rsidRPr="005B639A">
        <w:rPr>
          <w:sz w:val="28"/>
          <w:szCs w:val="28"/>
        </w:rPr>
        <w:t>ільської</w:t>
      </w:r>
      <w:proofErr w:type="spellEnd"/>
      <w:r w:rsidR="00F8677F" w:rsidRPr="005B639A">
        <w:rPr>
          <w:sz w:val="28"/>
          <w:szCs w:val="28"/>
        </w:rPr>
        <w:t xml:space="preserve"> </w:t>
      </w:r>
      <w:r w:rsidRPr="005B639A">
        <w:rPr>
          <w:sz w:val="28"/>
          <w:szCs w:val="28"/>
        </w:rPr>
        <w:t xml:space="preserve"> ради Ужгородського району, Закарпатської області. Під’їзд до земельних  ділянок здійснюється по </w:t>
      </w:r>
      <w:proofErr w:type="spellStart"/>
      <w:r w:rsidR="00F8677F" w:rsidRPr="005B639A">
        <w:rPr>
          <w:sz w:val="28"/>
          <w:szCs w:val="28"/>
        </w:rPr>
        <w:t>існуючій</w:t>
      </w:r>
      <w:r w:rsidRPr="005B639A">
        <w:rPr>
          <w:sz w:val="28"/>
          <w:szCs w:val="28"/>
        </w:rPr>
        <w:t>дорозі</w:t>
      </w:r>
      <w:proofErr w:type="spellEnd"/>
      <w:r w:rsidRPr="005B639A">
        <w:rPr>
          <w:sz w:val="28"/>
          <w:szCs w:val="28"/>
        </w:rPr>
        <w:t xml:space="preserve"> на землях загального користування </w:t>
      </w:r>
      <w:r w:rsidRPr="005B639A">
        <w:rPr>
          <w:sz w:val="28"/>
          <w:szCs w:val="28"/>
        </w:rPr>
        <w:cr/>
      </w:r>
      <w:r w:rsidRPr="00F046D6">
        <w:rPr>
          <w:szCs w:val="24"/>
        </w:rPr>
        <w:t>Земельна ділянка межує:</w:t>
      </w:r>
      <w:r w:rsidRPr="00F046D6">
        <w:rPr>
          <w:szCs w:val="24"/>
        </w:rPr>
        <w:cr/>
      </w:r>
      <w:r w:rsidRPr="00F046D6">
        <w:rPr>
          <w:szCs w:val="24"/>
        </w:rPr>
        <w:cr/>
      </w:r>
      <w:r w:rsidRPr="005B639A">
        <w:rPr>
          <w:sz w:val="28"/>
          <w:szCs w:val="28"/>
        </w:rPr>
        <w:t xml:space="preserve">- з півночі - землі </w:t>
      </w:r>
      <w:proofErr w:type="spellStart"/>
      <w:r w:rsidR="00F8677F" w:rsidRPr="005B639A">
        <w:rPr>
          <w:sz w:val="28"/>
          <w:szCs w:val="28"/>
        </w:rPr>
        <w:t>Баранинської</w:t>
      </w:r>
      <w:proofErr w:type="spellEnd"/>
      <w:r w:rsidRPr="005B639A">
        <w:rPr>
          <w:sz w:val="28"/>
          <w:szCs w:val="28"/>
        </w:rPr>
        <w:t xml:space="preserve"> с</w:t>
      </w:r>
      <w:r w:rsidR="00F8677F" w:rsidRPr="005B639A">
        <w:rPr>
          <w:sz w:val="28"/>
          <w:szCs w:val="28"/>
        </w:rPr>
        <w:t>ільської</w:t>
      </w:r>
      <w:r w:rsidRPr="005B639A">
        <w:rPr>
          <w:sz w:val="28"/>
          <w:szCs w:val="28"/>
        </w:rPr>
        <w:t xml:space="preserve"> ради</w:t>
      </w:r>
      <w:r w:rsidRPr="005B639A">
        <w:rPr>
          <w:sz w:val="28"/>
          <w:szCs w:val="28"/>
        </w:rPr>
        <w:cr/>
        <w:t xml:space="preserve">- з заходу </w:t>
      </w:r>
      <w:r w:rsidR="005B639A" w:rsidRPr="005B639A">
        <w:rPr>
          <w:sz w:val="28"/>
          <w:szCs w:val="28"/>
        </w:rPr>
        <w:t>та</w:t>
      </w:r>
      <w:r w:rsidRPr="005B639A">
        <w:rPr>
          <w:sz w:val="28"/>
          <w:szCs w:val="28"/>
        </w:rPr>
        <w:t xml:space="preserve"> з півдня - землі загального користування (дорога)</w:t>
      </w:r>
      <w:r w:rsidRPr="005B639A">
        <w:rPr>
          <w:sz w:val="28"/>
          <w:szCs w:val="28"/>
        </w:rPr>
        <w:cr/>
        <w:t xml:space="preserve"> - з сходу - землі </w:t>
      </w:r>
      <w:r w:rsidR="005B639A" w:rsidRPr="005B639A">
        <w:rPr>
          <w:sz w:val="28"/>
          <w:szCs w:val="28"/>
        </w:rPr>
        <w:t>громади (пошт</w:t>
      </w:r>
      <w:r w:rsidR="00ED1C84">
        <w:rPr>
          <w:sz w:val="28"/>
          <w:szCs w:val="28"/>
        </w:rPr>
        <w:t>ове відділення</w:t>
      </w:r>
      <w:r w:rsidR="005B639A" w:rsidRPr="005B639A">
        <w:rPr>
          <w:sz w:val="28"/>
          <w:szCs w:val="28"/>
        </w:rPr>
        <w:t>)</w:t>
      </w:r>
    </w:p>
    <w:p w:rsidR="00F046D6" w:rsidRPr="005B639A" w:rsidRDefault="00F046D6" w:rsidP="005C262F">
      <w:pPr>
        <w:tabs>
          <w:tab w:val="num" w:pos="1260"/>
        </w:tabs>
        <w:ind w:left="1260" w:hanging="1260"/>
        <w:jc w:val="both"/>
        <w:rPr>
          <w:sz w:val="28"/>
          <w:szCs w:val="28"/>
        </w:rPr>
      </w:pPr>
      <w:r w:rsidRPr="005B639A">
        <w:rPr>
          <w:sz w:val="28"/>
          <w:szCs w:val="28"/>
        </w:rPr>
        <w:t xml:space="preserve">с. </w:t>
      </w:r>
      <w:r w:rsidR="00F8677F" w:rsidRPr="005B639A">
        <w:rPr>
          <w:sz w:val="28"/>
          <w:szCs w:val="28"/>
        </w:rPr>
        <w:t xml:space="preserve">Великі Лази </w:t>
      </w:r>
      <w:r w:rsidRPr="005B639A">
        <w:rPr>
          <w:sz w:val="28"/>
          <w:szCs w:val="28"/>
        </w:rPr>
        <w:t>Координати</w:t>
      </w:r>
      <w:r w:rsidRPr="005B639A">
        <w:rPr>
          <w:sz w:val="28"/>
          <w:szCs w:val="28"/>
        </w:rPr>
        <w:tab/>
        <w:t>48°3</w:t>
      </w:r>
      <w:r w:rsidR="003E00E9" w:rsidRPr="005B639A">
        <w:rPr>
          <w:sz w:val="28"/>
          <w:szCs w:val="28"/>
        </w:rPr>
        <w:t>3</w:t>
      </w:r>
      <w:r w:rsidRPr="005B639A">
        <w:rPr>
          <w:sz w:val="28"/>
          <w:szCs w:val="28"/>
        </w:rPr>
        <w:t>/</w:t>
      </w:r>
      <w:r w:rsidR="003E00E9" w:rsidRPr="005B639A">
        <w:rPr>
          <w:sz w:val="28"/>
          <w:szCs w:val="28"/>
        </w:rPr>
        <w:t>35</w:t>
      </w:r>
      <w:r w:rsidRPr="005B639A">
        <w:rPr>
          <w:sz w:val="28"/>
          <w:szCs w:val="28"/>
        </w:rPr>
        <w:t>// п. ш. 22°</w:t>
      </w:r>
      <w:r w:rsidR="003E00E9" w:rsidRPr="005B639A">
        <w:rPr>
          <w:sz w:val="28"/>
          <w:szCs w:val="28"/>
        </w:rPr>
        <w:t>23</w:t>
      </w:r>
      <w:r w:rsidRPr="005B639A">
        <w:rPr>
          <w:sz w:val="28"/>
          <w:szCs w:val="28"/>
        </w:rPr>
        <w:t>/2</w:t>
      </w:r>
      <w:r w:rsidR="003E00E9" w:rsidRPr="005B639A">
        <w:rPr>
          <w:sz w:val="28"/>
          <w:szCs w:val="28"/>
        </w:rPr>
        <w:t>5</w:t>
      </w:r>
      <w:r w:rsidRPr="005B639A">
        <w:rPr>
          <w:sz w:val="28"/>
          <w:szCs w:val="28"/>
        </w:rPr>
        <w:t xml:space="preserve">// сх. д.  </w:t>
      </w:r>
      <w:r w:rsidRPr="005B639A">
        <w:rPr>
          <w:sz w:val="28"/>
          <w:szCs w:val="28"/>
        </w:rPr>
        <w:cr/>
        <w:t>Населення</w:t>
      </w:r>
      <w:r w:rsidRPr="005B639A">
        <w:rPr>
          <w:sz w:val="28"/>
          <w:szCs w:val="28"/>
        </w:rPr>
        <w:tab/>
      </w:r>
      <w:proofErr w:type="spellStart"/>
      <w:r w:rsidR="00D80A29" w:rsidRPr="005B639A">
        <w:rPr>
          <w:sz w:val="28"/>
          <w:szCs w:val="28"/>
        </w:rPr>
        <w:t>ммммм</w:t>
      </w:r>
      <w:proofErr w:type="spellEnd"/>
      <w:r w:rsidRPr="005B639A">
        <w:rPr>
          <w:sz w:val="28"/>
          <w:szCs w:val="28"/>
        </w:rPr>
        <w:cr/>
        <w:t xml:space="preserve">Площа                                </w:t>
      </w:r>
      <w:proofErr w:type="spellStart"/>
      <w:r w:rsidRPr="005B639A">
        <w:rPr>
          <w:sz w:val="28"/>
          <w:szCs w:val="28"/>
        </w:rPr>
        <w:t>км2</w:t>
      </w:r>
      <w:proofErr w:type="spellEnd"/>
      <w:r w:rsidRPr="005B639A">
        <w:rPr>
          <w:sz w:val="28"/>
          <w:szCs w:val="28"/>
        </w:rPr>
        <w:tab/>
      </w:r>
    </w:p>
    <w:p w:rsidR="005C262F" w:rsidRPr="005B639A" w:rsidRDefault="005C262F" w:rsidP="007E53E5">
      <w:pPr>
        <w:pStyle w:val="ab"/>
        <w:ind w:left="1276" w:firstLine="0"/>
        <w:rPr>
          <w:sz w:val="28"/>
          <w:szCs w:val="28"/>
        </w:rPr>
      </w:pPr>
      <w:r w:rsidRPr="005B639A">
        <w:rPr>
          <w:sz w:val="28"/>
          <w:szCs w:val="28"/>
        </w:rPr>
        <w:t xml:space="preserve">відповідає всім вимогам чинного законодавства в сфері містобудування,  нормативним пожежним та санітарним вимогам розміщення даних об’єктів в  існуючій забудові населених пунктів і не суперечить проведенню зміни цільового призначення земельної ділянки  із земель для ведення особистого селянського господарства </w:t>
      </w:r>
      <w:proofErr w:type="spellStart"/>
      <w:r w:rsidR="00F046D6" w:rsidRPr="005B639A">
        <w:rPr>
          <w:sz w:val="28"/>
          <w:szCs w:val="28"/>
        </w:rPr>
        <w:t>наземлі</w:t>
      </w:r>
      <w:proofErr w:type="spellEnd"/>
      <w:r w:rsidR="00F046D6" w:rsidRPr="005B639A">
        <w:rPr>
          <w:sz w:val="28"/>
          <w:szCs w:val="28"/>
        </w:rPr>
        <w:t xml:space="preserve"> </w:t>
      </w:r>
      <w:r w:rsidR="00F8677F" w:rsidRPr="005B639A">
        <w:rPr>
          <w:sz w:val="28"/>
          <w:szCs w:val="28"/>
        </w:rPr>
        <w:t>будівель торгівлі</w:t>
      </w:r>
      <w:r w:rsidR="00F046D6" w:rsidRPr="005B639A">
        <w:rPr>
          <w:sz w:val="28"/>
          <w:szCs w:val="28"/>
        </w:rPr>
        <w:t xml:space="preserve"> та іншого призначення </w:t>
      </w:r>
      <w:r w:rsidRPr="005B639A">
        <w:rPr>
          <w:sz w:val="28"/>
          <w:szCs w:val="28"/>
        </w:rPr>
        <w:t>і обумовить відповідно до статей 12, 187, 189 Земельного кодексу України  :</w:t>
      </w:r>
    </w:p>
    <w:p w:rsidR="005C262F" w:rsidRPr="005B639A" w:rsidRDefault="005C262F" w:rsidP="005C262F">
      <w:pPr>
        <w:ind w:left="1276"/>
        <w:jc w:val="both"/>
        <w:rPr>
          <w:sz w:val="28"/>
          <w:szCs w:val="28"/>
        </w:rPr>
      </w:pPr>
      <w:r w:rsidRPr="005B639A">
        <w:rPr>
          <w:sz w:val="28"/>
          <w:szCs w:val="28"/>
        </w:rPr>
        <w:t>- найбільш раціональне  та ефективне використання земель,</w:t>
      </w:r>
    </w:p>
    <w:p w:rsidR="005C262F" w:rsidRPr="005B639A" w:rsidRDefault="005C262F" w:rsidP="005C262F">
      <w:pPr>
        <w:ind w:left="1276"/>
        <w:jc w:val="both"/>
        <w:rPr>
          <w:sz w:val="28"/>
          <w:szCs w:val="28"/>
        </w:rPr>
      </w:pPr>
      <w:r w:rsidRPr="005B639A">
        <w:rPr>
          <w:sz w:val="28"/>
          <w:szCs w:val="28"/>
        </w:rPr>
        <w:t xml:space="preserve"> - покращення інфраструктури та організації території, </w:t>
      </w:r>
    </w:p>
    <w:p w:rsidR="005C262F" w:rsidRPr="005B639A" w:rsidRDefault="005C262F" w:rsidP="005C262F">
      <w:pPr>
        <w:ind w:left="1276"/>
        <w:jc w:val="both"/>
        <w:rPr>
          <w:sz w:val="28"/>
          <w:szCs w:val="28"/>
        </w:rPr>
      </w:pPr>
      <w:r w:rsidRPr="005B639A">
        <w:rPr>
          <w:sz w:val="28"/>
          <w:szCs w:val="28"/>
        </w:rPr>
        <w:t xml:space="preserve">- стабільний контроль за виконанням санітарних норм та вимог законодавства по охороні земель, </w:t>
      </w:r>
    </w:p>
    <w:p w:rsidR="005C262F" w:rsidRPr="005B639A" w:rsidRDefault="005C262F" w:rsidP="005C262F">
      <w:pPr>
        <w:ind w:left="1276"/>
        <w:jc w:val="both"/>
        <w:rPr>
          <w:sz w:val="28"/>
          <w:szCs w:val="28"/>
        </w:rPr>
      </w:pPr>
      <w:r w:rsidRPr="005B639A">
        <w:rPr>
          <w:sz w:val="28"/>
          <w:szCs w:val="28"/>
        </w:rPr>
        <w:t xml:space="preserve">- оперативне прийняття оптимальних рішень по наданню земельних ділянок у власність та користування,  </w:t>
      </w:r>
    </w:p>
    <w:p w:rsidR="004A7D95" w:rsidRPr="005B639A" w:rsidRDefault="005C262F" w:rsidP="00DA5D73">
      <w:pPr>
        <w:ind w:left="1276"/>
        <w:jc w:val="both"/>
        <w:rPr>
          <w:sz w:val="28"/>
          <w:szCs w:val="28"/>
        </w:rPr>
      </w:pPr>
      <w:r w:rsidRPr="005B639A">
        <w:rPr>
          <w:sz w:val="28"/>
          <w:szCs w:val="28"/>
        </w:rPr>
        <w:t xml:space="preserve">- збільшення надходжень у сільський бюджет для подальшого соціально-економічного розвитку села, </w:t>
      </w:r>
    </w:p>
    <w:p w:rsidR="007556CF" w:rsidRPr="005B639A" w:rsidRDefault="007556CF" w:rsidP="007556CF">
      <w:pPr>
        <w:spacing w:line="360" w:lineRule="auto"/>
        <w:ind w:left="567"/>
        <w:jc w:val="center"/>
        <w:rPr>
          <w:bCs/>
          <w:sz w:val="28"/>
          <w:szCs w:val="28"/>
        </w:rPr>
      </w:pPr>
    </w:p>
    <w:p w:rsidR="004A7D95" w:rsidRPr="005B639A" w:rsidRDefault="004A7D95" w:rsidP="007556CF">
      <w:pPr>
        <w:spacing w:line="360" w:lineRule="auto"/>
        <w:ind w:left="567"/>
        <w:rPr>
          <w:bCs/>
          <w:sz w:val="28"/>
          <w:szCs w:val="28"/>
        </w:rPr>
      </w:pPr>
      <w:proofErr w:type="spellStart"/>
      <w:r w:rsidRPr="005B639A">
        <w:rPr>
          <w:bCs/>
          <w:sz w:val="28"/>
          <w:szCs w:val="28"/>
        </w:rPr>
        <w:t>ГАП</w:t>
      </w:r>
      <w:proofErr w:type="spellEnd"/>
    </w:p>
    <w:p w:rsidR="004A7D95" w:rsidRPr="005B639A" w:rsidRDefault="004A7D95" w:rsidP="007556CF">
      <w:pPr>
        <w:spacing w:line="360" w:lineRule="auto"/>
        <w:ind w:left="567"/>
        <w:jc w:val="center"/>
        <w:rPr>
          <w:bCs/>
          <w:sz w:val="28"/>
          <w:szCs w:val="28"/>
        </w:rPr>
      </w:pPr>
      <w:r w:rsidRPr="005B639A">
        <w:rPr>
          <w:bCs/>
          <w:sz w:val="28"/>
          <w:szCs w:val="28"/>
        </w:rPr>
        <w:t xml:space="preserve">(сертифікат </w:t>
      </w:r>
      <w:proofErr w:type="spellStart"/>
      <w:r w:rsidRPr="005B639A">
        <w:rPr>
          <w:bCs/>
          <w:sz w:val="28"/>
          <w:szCs w:val="28"/>
        </w:rPr>
        <w:t>АА№00355</w:t>
      </w:r>
      <w:r w:rsidR="00F046D6" w:rsidRPr="005B639A">
        <w:rPr>
          <w:bCs/>
          <w:sz w:val="28"/>
          <w:szCs w:val="28"/>
        </w:rPr>
        <w:t>9</w:t>
      </w:r>
      <w:proofErr w:type="spellEnd"/>
      <w:r w:rsidRPr="005B639A">
        <w:rPr>
          <w:bCs/>
          <w:sz w:val="28"/>
          <w:szCs w:val="28"/>
        </w:rPr>
        <w:t xml:space="preserve">)         __________________________ </w:t>
      </w:r>
      <w:r w:rsidR="00F046D6" w:rsidRPr="005B639A">
        <w:rPr>
          <w:bCs/>
          <w:sz w:val="28"/>
          <w:szCs w:val="28"/>
        </w:rPr>
        <w:t>М</w:t>
      </w:r>
      <w:r w:rsidRPr="005B639A">
        <w:rPr>
          <w:bCs/>
          <w:sz w:val="28"/>
          <w:szCs w:val="28"/>
        </w:rPr>
        <w:t>.</w:t>
      </w:r>
      <w:r w:rsidR="00F046D6" w:rsidRPr="005B639A">
        <w:rPr>
          <w:bCs/>
          <w:sz w:val="28"/>
          <w:szCs w:val="28"/>
        </w:rPr>
        <w:t>Є.Бобрик</w:t>
      </w:r>
    </w:p>
    <w:p w:rsidR="004A7D95" w:rsidRPr="005B639A" w:rsidRDefault="004A7D95" w:rsidP="004739B6">
      <w:pPr>
        <w:spacing w:line="360" w:lineRule="auto"/>
        <w:jc w:val="both"/>
        <w:rPr>
          <w:bCs/>
          <w:sz w:val="28"/>
          <w:szCs w:val="28"/>
        </w:rPr>
      </w:pPr>
    </w:p>
    <w:p w:rsidR="004A7D95" w:rsidRDefault="004A7D95" w:rsidP="004739B6">
      <w:pPr>
        <w:spacing w:line="360" w:lineRule="auto"/>
        <w:jc w:val="both"/>
        <w:rPr>
          <w:bCs/>
          <w:szCs w:val="24"/>
        </w:rPr>
      </w:pPr>
    </w:p>
    <w:p w:rsidR="004A7D95" w:rsidRDefault="004A7D95" w:rsidP="004739B6">
      <w:pPr>
        <w:spacing w:line="360" w:lineRule="auto"/>
        <w:jc w:val="both"/>
        <w:rPr>
          <w:bCs/>
          <w:szCs w:val="24"/>
        </w:rPr>
      </w:pPr>
    </w:p>
    <w:p w:rsidR="004A7D95" w:rsidRDefault="004A7D95" w:rsidP="004739B6">
      <w:pPr>
        <w:spacing w:line="360" w:lineRule="auto"/>
        <w:jc w:val="both"/>
        <w:rPr>
          <w:bCs/>
          <w:szCs w:val="24"/>
        </w:rPr>
      </w:pPr>
    </w:p>
    <w:p w:rsidR="004A7D95" w:rsidRDefault="004A7D95" w:rsidP="004739B6">
      <w:pPr>
        <w:spacing w:line="360" w:lineRule="auto"/>
        <w:jc w:val="both"/>
        <w:rPr>
          <w:bCs/>
          <w:szCs w:val="24"/>
        </w:rPr>
      </w:pPr>
    </w:p>
    <w:p w:rsidR="004A7D95" w:rsidRDefault="004A7D95" w:rsidP="004739B6">
      <w:pPr>
        <w:spacing w:line="360" w:lineRule="auto"/>
        <w:jc w:val="both"/>
        <w:rPr>
          <w:bCs/>
          <w:szCs w:val="24"/>
        </w:rPr>
      </w:pPr>
    </w:p>
    <w:p w:rsidR="004A7D95" w:rsidRDefault="004A7D95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936E4C" w:rsidRDefault="00936E4C" w:rsidP="004739B6">
      <w:pPr>
        <w:spacing w:line="360" w:lineRule="auto"/>
        <w:jc w:val="both"/>
        <w:rPr>
          <w:bCs/>
          <w:szCs w:val="24"/>
        </w:rPr>
      </w:pPr>
    </w:p>
    <w:p w:rsidR="00B773E2" w:rsidRDefault="00B773E2" w:rsidP="004739B6">
      <w:pPr>
        <w:spacing w:line="360" w:lineRule="auto"/>
        <w:jc w:val="both"/>
        <w:rPr>
          <w:bCs/>
          <w:szCs w:val="24"/>
        </w:rPr>
      </w:pPr>
    </w:p>
    <w:p w:rsidR="002D1C39" w:rsidRPr="00F64B87" w:rsidRDefault="002D1C39" w:rsidP="002D1C39">
      <w:pPr>
        <w:rPr>
          <w:szCs w:val="24"/>
        </w:rPr>
      </w:pPr>
    </w:p>
    <w:tbl>
      <w:tblPr>
        <w:tblStyle w:val="af9"/>
        <w:tblpPr w:leftFromText="180" w:rightFromText="180" w:vertAnchor="text" w:horzAnchor="margin" w:tblpX="1242" w:tblpY="-306"/>
        <w:tblW w:w="0" w:type="auto"/>
        <w:tblLook w:val="04A0"/>
      </w:tblPr>
      <w:tblGrid>
        <w:gridCol w:w="2602"/>
        <w:gridCol w:w="4394"/>
      </w:tblGrid>
      <w:tr w:rsidR="002D1C39" w:rsidRPr="00F64B87" w:rsidTr="00313579">
        <w:sdt>
          <w:sdtPr>
            <w:rPr>
              <w:b/>
              <w:lang w:val="uk-UA"/>
            </w:rPr>
            <w:alias w:val="Автор"/>
            <w:tag w:val=""/>
            <w:id w:val="1368642177"/>
            <w:placeholder>
              <w:docPart w:val="DC991C75C5B746DA915941734946E39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2518" w:type="dxa"/>
              </w:tcPr>
              <w:p w:rsidR="002D1C39" w:rsidRPr="00F64B87" w:rsidRDefault="0036574E" w:rsidP="00780C10">
                <w:pPr>
                  <w:pStyle w:val="oaeno"/>
                  <w:ind w:firstLine="0"/>
                  <w:rPr>
                    <w:lang w:val="uk-UA"/>
                  </w:rPr>
                </w:pPr>
                <w:r>
                  <w:rPr>
                    <w:b/>
                    <w:lang w:val="uk-UA"/>
                  </w:rPr>
                  <w:t xml:space="preserve">с. Великі Лази, в районі вулиці Вознесенської </w:t>
                </w:r>
                <w:proofErr w:type="spellStart"/>
                <w:r>
                  <w:rPr>
                    <w:b/>
                    <w:lang w:val="uk-UA"/>
                  </w:rPr>
                  <w:t>с.Великі</w:t>
                </w:r>
                <w:proofErr w:type="spellEnd"/>
                <w:r>
                  <w:rPr>
                    <w:b/>
                    <w:lang w:val="uk-UA"/>
                  </w:rPr>
                  <w:t xml:space="preserve"> Лази в межах населеного пункту, на території </w:t>
                </w:r>
                <w:proofErr w:type="spellStart"/>
                <w:r>
                  <w:rPr>
                    <w:b/>
                    <w:lang w:val="uk-UA"/>
                  </w:rPr>
                  <w:t>Баранинської</w:t>
                </w:r>
                <w:proofErr w:type="spellEnd"/>
                <w:r>
                  <w:rPr>
                    <w:b/>
                    <w:lang w:val="uk-UA"/>
                  </w:rPr>
                  <w:t xml:space="preserve"> сільської ради розроблено</w:t>
                </w:r>
              </w:p>
            </w:tc>
          </w:sdtContent>
        </w:sdt>
        <w:tc>
          <w:tcPr>
            <w:tcW w:w="4394" w:type="dxa"/>
          </w:tcPr>
          <w:p w:rsidR="002D1C39" w:rsidRPr="00F64B87" w:rsidRDefault="002D1C39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r w:rsidRPr="00F64B87">
              <w:rPr>
                <w:color w:val="FF0000"/>
                <w:lang w:val="uk-UA"/>
              </w:rPr>
              <w:t>Адреса будівництва</w:t>
            </w:r>
          </w:p>
        </w:tc>
      </w:tr>
      <w:tr w:rsidR="002D1C39" w:rsidRPr="00F64B87" w:rsidTr="00313579">
        <w:sdt>
          <w:sdtPr>
            <w:rPr>
              <w:b/>
              <w:lang w:val="uk-UA"/>
            </w:rPr>
            <w:alias w:val="Адрес организации"/>
            <w:tag w:val=""/>
            <w:id w:val="-1180347501"/>
            <w:placeholder>
              <w:docPart w:val="152D4E01A6D249EBAE77ED50108E9B3B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tc>
              <w:tcPr>
                <w:tcW w:w="2518" w:type="dxa"/>
              </w:tcPr>
              <w:p w:rsidR="002D1C39" w:rsidRPr="00F64B87" w:rsidRDefault="0036574E" w:rsidP="00875436">
                <w:pPr>
                  <w:pStyle w:val="oaeno"/>
                  <w:ind w:firstLine="0"/>
                  <w:rPr>
                    <w:lang w:val="uk-UA"/>
                  </w:rPr>
                </w:pPr>
                <w:proofErr w:type="spellStart"/>
                <w:r>
                  <w:rPr>
                    <w:b/>
                    <w:lang w:val="uk-UA"/>
                  </w:rPr>
                  <w:t>Баранинськаселищна</w:t>
                </w:r>
                <w:proofErr w:type="spellEnd"/>
                <w:r>
                  <w:rPr>
                    <w:b/>
                    <w:lang w:val="uk-UA"/>
                  </w:rPr>
                  <w:t xml:space="preserve"> рада</w:t>
                </w:r>
              </w:p>
            </w:tc>
          </w:sdtContent>
        </w:sdt>
        <w:tc>
          <w:tcPr>
            <w:tcW w:w="4394" w:type="dxa"/>
          </w:tcPr>
          <w:p w:rsidR="002D1C39" w:rsidRPr="00F64B87" w:rsidRDefault="002D1C39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proofErr w:type="spellStart"/>
            <w:r w:rsidRPr="00F64B87">
              <w:rPr>
                <w:color w:val="FF0000"/>
                <w:lang w:val="uk-UA"/>
              </w:rPr>
              <w:t>ПІБ</w:t>
            </w:r>
            <w:proofErr w:type="spellEnd"/>
          </w:p>
        </w:tc>
      </w:tr>
      <w:tr w:rsidR="002D1C39" w:rsidRPr="00F64B87" w:rsidTr="00313579">
        <w:sdt>
          <w:sdtPr>
            <w:rPr>
              <w:lang w:val="uk-UA"/>
            </w:rPr>
            <w:alias w:val="Адрес электронной почты организации"/>
            <w:tag w:val=""/>
            <w:id w:val="-1651747899"/>
            <w:placeholder>
              <w:docPart w:val="F35EAEF0BF364253A108A48A30C14A18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tc>
              <w:tcPr>
                <w:tcW w:w="2518" w:type="dxa"/>
              </w:tcPr>
              <w:p w:rsidR="002D1C39" w:rsidRPr="00F64B87" w:rsidRDefault="0036574E" w:rsidP="00F964BF">
                <w:pPr>
                  <w:pStyle w:val="oaeno"/>
                  <w:ind w:firstLine="0"/>
                  <w:rPr>
                    <w:lang w:val="uk-UA"/>
                  </w:rPr>
                </w:pPr>
                <w:r>
                  <w:rPr>
                    <w:lang w:val="uk-UA"/>
                  </w:rPr>
                  <w:t xml:space="preserve">№ 17 від </w:t>
                </w:r>
                <w:proofErr w:type="spellStart"/>
                <w:r>
                  <w:rPr>
                    <w:lang w:val="uk-UA"/>
                  </w:rPr>
                  <w:t>12.10.2018року</w:t>
                </w:r>
                <w:proofErr w:type="spellEnd"/>
              </w:p>
            </w:tc>
          </w:sdtContent>
        </w:sdt>
        <w:tc>
          <w:tcPr>
            <w:tcW w:w="4394" w:type="dxa"/>
          </w:tcPr>
          <w:p w:rsidR="002D1C39" w:rsidRPr="00F64B87" w:rsidRDefault="002D1C39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r w:rsidRPr="00F64B87">
              <w:rPr>
                <w:color w:val="FF0000"/>
                <w:lang w:val="uk-UA"/>
              </w:rPr>
              <w:t>Дата рішення</w:t>
            </w:r>
          </w:p>
        </w:tc>
      </w:tr>
      <w:tr w:rsidR="002D1C39" w:rsidRPr="00F64B87" w:rsidTr="00313579">
        <w:sdt>
          <w:sdtPr>
            <w:rPr>
              <w:b/>
              <w:lang w:val="uk-UA"/>
            </w:rPr>
            <w:alias w:val="Аннотация"/>
            <w:tag w:val=""/>
            <w:id w:val="1975866831"/>
            <w:placeholder>
              <w:docPart w:val="5FC05A29BFB8455BB454D5D4F8CF9AE9"/>
            </w:placeholder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Content>
            <w:tc>
              <w:tcPr>
                <w:tcW w:w="2518" w:type="dxa"/>
              </w:tcPr>
              <w:p w:rsidR="002D1C39" w:rsidRPr="00F64B87" w:rsidRDefault="0036574E" w:rsidP="00197A5D">
                <w:pPr>
                  <w:pStyle w:val="oaeno"/>
                  <w:ind w:firstLine="0"/>
                  <w:rPr>
                    <w:lang w:val="uk-UA"/>
                  </w:rPr>
                </w:pPr>
                <w:r>
                  <w:rPr>
                    <w:b/>
                    <w:lang w:val="uk-UA"/>
                  </w:rPr>
                  <w:t xml:space="preserve"> Рішення  </w:t>
                </w:r>
                <w:proofErr w:type="spellStart"/>
                <w:r>
                  <w:rPr>
                    <w:b/>
                    <w:lang w:val="uk-UA"/>
                  </w:rPr>
                  <w:t>Баранинської</w:t>
                </w:r>
                <w:proofErr w:type="spellEnd"/>
                <w:r>
                  <w:rPr>
                    <w:b/>
                    <w:lang w:val="uk-UA"/>
                  </w:rPr>
                  <w:t xml:space="preserve"> сільської ради, Ужгородського  району Закарпатської області </w:t>
                </w:r>
              </w:p>
            </w:tc>
          </w:sdtContent>
        </w:sdt>
        <w:tc>
          <w:tcPr>
            <w:tcW w:w="4394" w:type="dxa"/>
          </w:tcPr>
          <w:p w:rsidR="002D1C39" w:rsidRPr="00F64B87" w:rsidRDefault="002D1C39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r w:rsidRPr="00F64B87">
              <w:rPr>
                <w:color w:val="FF0000"/>
                <w:lang w:val="uk-UA"/>
              </w:rPr>
              <w:t>Рішення</w:t>
            </w:r>
          </w:p>
        </w:tc>
      </w:tr>
      <w:tr w:rsidR="002D1C39" w:rsidRPr="00F64B87" w:rsidTr="00313579">
        <w:sdt>
          <w:sdtPr>
            <w:rPr>
              <w:b/>
            </w:rPr>
            <w:alias w:val="Дата публикации"/>
            <w:tag w:val=""/>
            <w:id w:val="-1982533240"/>
            <w:placeholder>
              <w:docPart w:val="1030EDA740EC479BA7223854B76B050F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518" w:type="dxa"/>
              </w:tcPr>
              <w:p w:rsidR="002D1C39" w:rsidRPr="00F64B87" w:rsidRDefault="007E46A0" w:rsidP="00197A5D">
                <w:pPr>
                  <w:pStyle w:val="oaeno"/>
                  <w:ind w:firstLine="0"/>
                </w:pPr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Баранинська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сільська</w:t>
                </w:r>
                <w:proofErr w:type="spellEnd"/>
                <w:r>
                  <w:rPr>
                    <w:b/>
                  </w:rPr>
                  <w:t xml:space="preserve"> рада</w:t>
                </w:r>
              </w:p>
            </w:tc>
          </w:sdtContent>
        </w:sdt>
        <w:tc>
          <w:tcPr>
            <w:tcW w:w="4394" w:type="dxa"/>
          </w:tcPr>
          <w:p w:rsidR="002D1C39" w:rsidRPr="00F64B87" w:rsidRDefault="002D1C39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r w:rsidRPr="00F64B87">
              <w:rPr>
                <w:color w:val="FF0000"/>
                <w:lang w:val="uk-UA"/>
              </w:rPr>
              <w:t>Рада</w:t>
            </w:r>
          </w:p>
        </w:tc>
      </w:tr>
      <w:tr w:rsidR="002D1C39" w:rsidRPr="00F64B87" w:rsidTr="00313579">
        <w:sdt>
          <w:sdtPr>
            <w:alias w:val="Категория"/>
            <w:tag w:val=""/>
            <w:id w:val="-454017980"/>
            <w:placeholder>
              <w:docPart w:val="6C9727D254E94A019683975E6FE70DC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2518" w:type="dxa"/>
              </w:tcPr>
              <w:p w:rsidR="002D1C39" w:rsidRPr="00F64B87" w:rsidRDefault="0036574E" w:rsidP="00197A5D">
                <w:pPr>
                  <w:pStyle w:val="oaeno"/>
                  <w:ind w:firstLine="0"/>
                </w:pPr>
                <w:proofErr w:type="spellStart"/>
                <w:r>
                  <w:t>Сільський</w:t>
                </w:r>
                <w:proofErr w:type="spellEnd"/>
                <w:r>
                  <w:t xml:space="preserve"> голова                 Ю. </w:t>
                </w:r>
                <w:proofErr w:type="spellStart"/>
                <w:r>
                  <w:t>І.Марусяк</w:t>
                </w:r>
                <w:proofErr w:type="spellEnd"/>
              </w:p>
            </w:tc>
          </w:sdtContent>
        </w:sdt>
        <w:tc>
          <w:tcPr>
            <w:tcW w:w="4394" w:type="dxa"/>
          </w:tcPr>
          <w:p w:rsidR="002D1C39" w:rsidRPr="00F64B87" w:rsidRDefault="002D1C39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proofErr w:type="spellStart"/>
            <w:r w:rsidRPr="00F64B87">
              <w:rPr>
                <w:color w:val="FF0000"/>
                <w:lang w:val="uk-UA"/>
              </w:rPr>
              <w:t>Замовник2</w:t>
            </w:r>
            <w:proofErr w:type="spellEnd"/>
          </w:p>
        </w:tc>
      </w:tr>
      <w:tr w:rsidR="002D1C39" w:rsidRPr="00F64B87" w:rsidTr="00313579">
        <w:sdt>
          <w:sdtPr>
            <w:rPr>
              <w:b/>
            </w:rPr>
            <w:alias w:val="Название"/>
            <w:tag w:val=""/>
            <w:id w:val="-1275095695"/>
            <w:placeholder>
              <w:docPart w:val="F01F304D6A8E433E88E7C3C51747371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2518" w:type="dxa"/>
              </w:tcPr>
              <w:p w:rsidR="002D1C39" w:rsidRPr="00F64B87" w:rsidRDefault="007E46A0" w:rsidP="00197A5D">
                <w:pPr>
                  <w:pStyle w:val="oaeno"/>
                  <w:ind w:firstLine="0"/>
                </w:pPr>
                <w:proofErr w:type="spellStart"/>
                <w:r>
                  <w:rPr>
                    <w:b/>
                    <w:lang w:val="uk-UA"/>
                  </w:rPr>
                  <w:t>Баранинська</w:t>
                </w:r>
                <w:proofErr w:type="spellEnd"/>
                <w:r>
                  <w:rPr>
                    <w:b/>
                    <w:lang w:val="uk-UA"/>
                  </w:rPr>
                  <w:t xml:space="preserve"> сільська  рада</w:t>
                </w:r>
              </w:p>
            </w:tc>
          </w:sdtContent>
        </w:sdt>
        <w:tc>
          <w:tcPr>
            <w:tcW w:w="4394" w:type="dxa"/>
          </w:tcPr>
          <w:p w:rsidR="002D1C39" w:rsidRPr="00F64B87" w:rsidRDefault="002D1C39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proofErr w:type="spellStart"/>
            <w:r w:rsidRPr="00F64B87">
              <w:rPr>
                <w:color w:val="FF0000"/>
                <w:lang w:val="uk-UA"/>
              </w:rPr>
              <w:t>Замовник3</w:t>
            </w:r>
            <w:proofErr w:type="spellEnd"/>
          </w:p>
        </w:tc>
      </w:tr>
      <w:tr w:rsidR="00173CAC" w:rsidRPr="00F64B87" w:rsidTr="00173CAC">
        <w:trPr>
          <w:trHeight w:val="1306"/>
        </w:trPr>
        <w:sdt>
          <w:sdtPr>
            <w:alias w:val="Организация"/>
            <w:tag w:val=""/>
            <w:id w:val="-915088041"/>
            <w:placeholder>
              <w:docPart w:val="86DABDECF46E4A84BE56ECBF889EDD32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tc>
              <w:tcPr>
                <w:tcW w:w="2518" w:type="dxa"/>
              </w:tcPr>
              <w:p w:rsidR="00173CAC" w:rsidRPr="00F64B87" w:rsidRDefault="007E46A0" w:rsidP="00B16078">
                <w:pPr>
                  <w:pStyle w:val="oaeno"/>
                  <w:ind w:firstLine="0"/>
                </w:pPr>
                <w:r>
                  <w:rPr>
                    <w:lang w:val="uk-UA"/>
                  </w:rPr>
                  <w:t xml:space="preserve">земельної ділянки для будівництва та </w:t>
                </w:r>
                <w:proofErr w:type="spellStart"/>
                <w:r>
                  <w:rPr>
                    <w:lang w:val="uk-UA"/>
                  </w:rPr>
                  <w:t>облуговування</w:t>
                </w:r>
                <w:proofErr w:type="spellEnd"/>
                <w:r>
                  <w:rPr>
                    <w:lang w:val="uk-UA"/>
                  </w:rPr>
                  <w:t xml:space="preserve"> будівель торгівлі в </w:t>
                </w:r>
                <w:proofErr w:type="spellStart"/>
                <w:r>
                  <w:rPr>
                    <w:lang w:val="uk-UA"/>
                  </w:rPr>
                  <w:t>с.Великі</w:t>
                </w:r>
                <w:proofErr w:type="spellEnd"/>
                <w:r>
                  <w:rPr>
                    <w:lang w:val="uk-UA"/>
                  </w:rPr>
                  <w:t xml:space="preserve"> Лази, Ужгородського району, Закарпатської області</w:t>
                </w:r>
              </w:p>
            </w:tc>
          </w:sdtContent>
        </w:sdt>
        <w:tc>
          <w:tcPr>
            <w:tcW w:w="4394" w:type="dxa"/>
          </w:tcPr>
          <w:p w:rsidR="00173CAC" w:rsidRPr="00F64B87" w:rsidRDefault="00173CAC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r w:rsidRPr="00F64B87">
              <w:rPr>
                <w:color w:val="FF0000"/>
                <w:lang w:val="uk-UA"/>
              </w:rPr>
              <w:t>ціль</w:t>
            </w:r>
          </w:p>
        </w:tc>
      </w:tr>
      <w:tr w:rsidR="002D1C39" w:rsidRPr="00F64B87" w:rsidTr="00313579">
        <w:sdt>
          <w:sdtPr>
            <w:rPr>
              <w:b/>
            </w:rPr>
            <w:alias w:val="Руководитель"/>
            <w:tag w:val=""/>
            <w:id w:val="-151682349"/>
            <w:placeholder>
              <w:docPart w:val="B85E3107C66147728E09DCB8A19BFCCA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2518" w:type="dxa"/>
              </w:tcPr>
              <w:p w:rsidR="002D1C39" w:rsidRPr="00F64B87" w:rsidRDefault="007E46A0" w:rsidP="00197A5D">
                <w:pPr>
                  <w:pStyle w:val="oaeno"/>
                  <w:ind w:firstLine="0"/>
                </w:pPr>
                <w:r>
                  <w:rPr>
                    <w:b/>
                    <w:lang w:val="uk-UA"/>
                  </w:rPr>
                  <w:t>С. Великі Лази</w:t>
                </w:r>
              </w:p>
            </w:tc>
          </w:sdtContent>
        </w:sdt>
        <w:tc>
          <w:tcPr>
            <w:tcW w:w="4394" w:type="dxa"/>
          </w:tcPr>
          <w:p w:rsidR="002D1C39" w:rsidRPr="00F64B87" w:rsidRDefault="002D1C39" w:rsidP="00313579">
            <w:pPr>
              <w:pStyle w:val="oaeno"/>
              <w:ind w:firstLine="0"/>
              <w:rPr>
                <w:color w:val="FF0000"/>
                <w:lang w:val="uk-UA"/>
              </w:rPr>
            </w:pPr>
            <w:r w:rsidRPr="00F64B87">
              <w:rPr>
                <w:color w:val="FF0000"/>
                <w:lang w:val="uk-UA"/>
              </w:rPr>
              <w:t>Населений пункт</w:t>
            </w:r>
          </w:p>
        </w:tc>
      </w:tr>
    </w:tbl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2582E" w:rsidRDefault="002D1C39" w:rsidP="002D1C39">
      <w:pPr>
        <w:pStyle w:val="oaeno"/>
        <w:ind w:firstLine="0"/>
        <w:rPr>
          <w:lang w:val="uk-UA"/>
        </w:rPr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p w:rsidR="002D1C39" w:rsidRPr="00F64B87" w:rsidRDefault="002D1C39" w:rsidP="002D1C39">
      <w:pPr>
        <w:pStyle w:val="oaeno"/>
        <w:ind w:firstLine="0"/>
      </w:pPr>
    </w:p>
    <w:sectPr w:rsidR="002D1C39" w:rsidRPr="00F64B87" w:rsidSect="00DC4221">
      <w:type w:val="continuous"/>
      <w:pgSz w:w="11906" w:h="16838" w:code="9"/>
      <w:pgMar w:top="907" w:right="907" w:bottom="907" w:left="1134" w:header="737" w:footer="567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EE4" w:rsidRDefault="00DE5EE4">
      <w:r>
        <w:separator/>
      </w:r>
    </w:p>
  </w:endnote>
  <w:endnote w:type="continuationSeparator" w:id="1">
    <w:p w:rsidR="00DE5EE4" w:rsidRDefault="00DE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8250"/>
      <w:gridCol w:w="2262"/>
    </w:tblGrid>
    <w:sdt>
      <w:sdtPr>
        <w:rPr>
          <w:rFonts w:asciiTheme="majorHAnsi" w:eastAsiaTheme="majorEastAsia" w:hAnsiTheme="majorHAnsi" w:cstheme="majorBidi"/>
          <w:sz w:val="20"/>
        </w:rPr>
        <w:id w:val="-1232770525"/>
      </w:sdtPr>
      <w:sdtEndPr>
        <w:rPr>
          <w:rFonts w:ascii="Times New Roman" w:eastAsia="Times New Roman" w:hAnsi="Times New Roman" w:cs="Times New Roman"/>
          <w:sz w:val="24"/>
        </w:rPr>
      </w:sdtEndPr>
      <w:sdtContent>
        <w:tr w:rsidR="007E46A0" w:rsidTr="00273C27">
          <w:trPr>
            <w:trHeight w:val="727"/>
          </w:trPr>
          <w:tc>
            <w:tcPr>
              <w:tcW w:w="3924" w:type="pct"/>
              <w:tcBorders>
                <w:right w:val="triple" w:sz="4" w:space="0" w:color="5B9BD5" w:themeColor="accent1"/>
              </w:tcBorders>
            </w:tcPr>
            <w:p w:rsidR="007E46A0" w:rsidRDefault="007E46A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</w:rPr>
              </w:pPr>
            </w:p>
          </w:tc>
          <w:tc>
            <w:tcPr>
              <w:tcW w:w="1076" w:type="pct"/>
              <w:tcBorders>
                <w:left w:val="triple" w:sz="4" w:space="0" w:color="5B9BD5" w:themeColor="accent1"/>
              </w:tcBorders>
            </w:tcPr>
            <w:p w:rsidR="007E46A0" w:rsidRDefault="002776A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2776AD">
                <w:fldChar w:fldCharType="begin"/>
              </w:r>
              <w:r w:rsidR="007E46A0">
                <w:instrText>PAGE    \* MERGEFORMAT</w:instrText>
              </w:r>
              <w:r w:rsidRPr="002776AD">
                <w:fldChar w:fldCharType="separate"/>
              </w:r>
              <w:r w:rsidR="006C6F65" w:rsidRPr="006C6F65">
                <w:rPr>
                  <w:noProof/>
                  <w:lang w:val="ru-RU"/>
                </w:rPr>
                <w:t>17</w:t>
              </w:r>
              <w:r>
                <w:rPr>
                  <w:noProof/>
                  <w:lang w:val="ru-RU"/>
                </w:rPr>
                <w:fldChar w:fldCharType="end"/>
              </w:r>
            </w:p>
          </w:tc>
        </w:tr>
      </w:sdtContent>
    </w:sdt>
  </w:tbl>
  <w:p w:rsidR="007E46A0" w:rsidRPr="00CB1CF8" w:rsidRDefault="002776AD">
    <w:pPr>
      <w:pStyle w:val="a6"/>
      <w:rPr>
        <w:lang w:val="en-US"/>
      </w:rPr>
    </w:pPr>
    <w:r w:rsidRPr="002776AD">
      <w:rPr>
        <w:noProof/>
        <w:sz w:val="20"/>
        <w:lang w:val="ru-RU"/>
      </w:rPr>
      <w:pict>
        <v:group id="Group 46" o:spid="_x0000_s4099" style="position:absolute;margin-left:-37.75pt;margin-top:-218.6pt;width:31.2pt;height:240.95pt;z-index:251663872;mso-position-horizontal-relative:text;mso-position-vertical-relative:text" coordorigin="397,11623" coordsize="624,4819" wrapcoords="-514 -67 -514 21533 22114 21533 22114 21465 10286 21465 10286 16082 21600 15275 21600 15140 10286 15006 10286 6393 21600 6325 21600 6191 10286 5316 10800 1009 22114 -67 -514 -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">
          <v:line id="Line 47" o:spid="_x0000_s4108" style="position:absolute;visibility:visible" from="397,11623" to="397,1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<v:line id="Line 48" o:spid="_x0000_s4107" style="position:absolute;visibility:visible" from="680,11623" to="680,1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Vo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3D9Uv6AbK8AAAA//8DAFBLAQItABQABgAIAAAAIQDb4fbL7gAAAIUBAAATAAAAAAAAAAAA&#10;AAAAAAAAAABbQ29udGVudF9UeXBlc10ueG1sUEsBAi0AFAAGAAgAAAAhAFr0LFu/AAAAFQEAAAsA&#10;AAAAAAAAAAAAAAAAHwEAAF9yZWxzLy5yZWxzUEsBAi0AFAAGAAgAAAAhAJIIhWjEAAAA2wAAAA8A&#10;AAAAAAAAAAAAAAAABwIAAGRycy9kb3ducmV2LnhtbFBLBQYAAAAAAwADALcAAAD4AgAAAAA=&#10;" strokeweight="1pt"/>
          <v:line id="Line 49" o:spid="_x0000_s4106" style="position:absolute;visibility:visible" from="397,11623" to="1021,1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<v:line id="Line 50" o:spid="_x0000_s4105" style="position:absolute;visibility:visible" from="397,13040" to="1021,1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<v:line id="Line 51" o:spid="_x0000_s4104" style="position:absolute;visibility:visible" from="397,15025" to="1021,15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<v:line id="Line 52" o:spid="_x0000_s4103" style="position:absolute;visibility:visible" from="397,16442" to="1021,1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4102" type="#_x0000_t202" style="position:absolute;left:438;top:15097;width:203;height:12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" stroked="f">
            <v:textbox style="layout-flow:vertical;mso-layout-flow-alt:bottom-to-top" inset="0,0,0,0">
              <w:txbxContent>
                <w:p w:rsidR="007E46A0" w:rsidRDefault="007E46A0" w:rsidP="00751654">
                  <w:pPr>
                    <w:jc w:val="center"/>
                    <w:rPr>
                      <w:sz w:val="18"/>
                      <w:lang w:val="ru-RU"/>
                    </w:rPr>
                  </w:pPr>
                  <w:proofErr w:type="spellStart"/>
                  <w:r>
                    <w:rPr>
                      <w:sz w:val="18"/>
                      <w:lang w:val="ru-RU"/>
                    </w:rPr>
                    <w:t>Інв</w:t>
                  </w:r>
                  <w:proofErr w:type="spellEnd"/>
                  <w:r>
                    <w:rPr>
                      <w:sz w:val="18"/>
                      <w:lang w:val="ru-RU"/>
                    </w:rPr>
                    <w:t xml:space="preserve">. № </w:t>
                  </w:r>
                  <w:proofErr w:type="spellStart"/>
                  <w:r>
                    <w:rPr>
                      <w:sz w:val="18"/>
                      <w:lang w:val="ru-RU"/>
                    </w:rPr>
                    <w:t>ориг</w:t>
                  </w:r>
                  <w:proofErr w:type="spellEnd"/>
                  <w:r>
                    <w:rPr>
                      <w:sz w:val="18"/>
                      <w:lang w:val="ru-RU"/>
                    </w:rPr>
                    <w:t>.</w:t>
                  </w:r>
                </w:p>
              </w:txbxContent>
            </v:textbox>
          </v:shape>
          <v:shape id="Text Box 54" o:spid="_x0000_s4101" type="#_x0000_t202" style="position:absolute;left:433;top:13377;width:203;height:13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" stroked="f">
            <v:textbox style="layout-flow:vertical;mso-layout-flow-alt:bottom-to-top" inset="0,0,0,0">
              <w:txbxContent>
                <w:p w:rsidR="007E46A0" w:rsidRDefault="007E46A0" w:rsidP="00751654">
                  <w:pPr>
                    <w:jc w:val="center"/>
                    <w:rPr>
                      <w:sz w:val="18"/>
                      <w:lang w:val="ru-RU"/>
                    </w:rPr>
                  </w:pPr>
                  <w:proofErr w:type="spellStart"/>
                  <w:r>
                    <w:rPr>
                      <w:sz w:val="18"/>
                      <w:lang w:val="ru-RU"/>
                    </w:rPr>
                    <w:t>Підпис</w:t>
                  </w:r>
                  <w:proofErr w:type="spellEnd"/>
                  <w:r>
                    <w:rPr>
                      <w:sz w:val="1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lang w:val="ru-RU"/>
                    </w:rPr>
                    <w:t>і</w:t>
                  </w:r>
                  <w:proofErr w:type="spellEnd"/>
                  <w:r>
                    <w:rPr>
                      <w:sz w:val="18"/>
                      <w:lang w:val="ru-RU"/>
                    </w:rPr>
                    <w:t xml:space="preserve"> дата</w:t>
                  </w:r>
                </w:p>
              </w:txbxContent>
            </v:textbox>
          </v:shape>
          <v:shape id="Text Box 55" o:spid="_x0000_s4100" type="#_x0000_t202" style="position:absolute;left:428;top:11672;width:203;height:12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" stroked="f">
            <v:textbox style="layout-flow:vertical;mso-layout-flow-alt:bottom-to-top" inset="0,0,0,0">
              <w:txbxContent>
                <w:p w:rsidR="007E46A0" w:rsidRDefault="007E46A0" w:rsidP="00751654">
                  <w:pPr>
                    <w:jc w:val="center"/>
                    <w:rPr>
                      <w:sz w:val="18"/>
                      <w:lang w:val="ru-RU"/>
                    </w:rPr>
                  </w:pPr>
                  <w:r>
                    <w:rPr>
                      <w:sz w:val="18"/>
                      <w:lang w:val="ru-RU"/>
                    </w:rPr>
                    <w:t xml:space="preserve">Зам. </w:t>
                  </w:r>
                  <w:proofErr w:type="spellStart"/>
                  <w:r>
                    <w:rPr>
                      <w:sz w:val="18"/>
                      <w:lang w:val="ru-RU"/>
                    </w:rPr>
                    <w:t>інв</w:t>
                  </w:r>
                  <w:proofErr w:type="spellEnd"/>
                  <w:r>
                    <w:rPr>
                      <w:sz w:val="18"/>
                      <w:lang w:val="ru-RU"/>
                    </w:rPr>
                    <w:t>. №</w:t>
                  </w:r>
                </w:p>
              </w:txbxContent>
            </v:textbox>
          </v:shape>
          <w10:wrap type="t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EE4" w:rsidRDefault="00DE5EE4">
      <w:r>
        <w:separator/>
      </w:r>
    </w:p>
  </w:footnote>
  <w:footnote w:type="continuationSeparator" w:id="1">
    <w:p w:rsidR="00DE5EE4" w:rsidRDefault="00DE5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A0" w:rsidRDefault="002776AD">
    <w:pPr>
      <w:pStyle w:val="a4"/>
      <w:ind w:right="360"/>
    </w:pPr>
    <w:r w:rsidRPr="002776AD">
      <w:rPr>
        <w:noProof/>
        <w:sz w:val="20"/>
        <w:lang w:val="ru-RU"/>
      </w:rPr>
      <w:pict>
        <v:rect id="Rectangle 32" o:spid="_x0000_s4109" style="position:absolute;margin-left:51.05pt;margin-top:19.85pt;width:524.4pt;height:802.2pt;rotation:180;z-index:-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" strokeweight="1.25pt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A0" w:rsidRDefault="002776AD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46A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46A0">
      <w:rPr>
        <w:rStyle w:val="aa"/>
        <w:noProof/>
      </w:rPr>
      <w:t>26</w:t>
    </w:r>
    <w:r>
      <w:rPr>
        <w:rStyle w:val="aa"/>
      </w:rPr>
      <w:fldChar w:fldCharType="end"/>
    </w:r>
  </w:p>
  <w:p w:rsidR="007E46A0" w:rsidRDefault="002776AD">
    <w:pPr>
      <w:pStyle w:val="a4"/>
      <w:spacing w:after="20"/>
      <w:ind w:right="360"/>
    </w:pPr>
    <w:r w:rsidRPr="002776AD">
      <w:rPr>
        <w:noProof/>
        <w:sz w:val="20"/>
        <w:lang w:val="ru-RU"/>
      </w:rPr>
      <w:pict>
        <v:rect id="Rectangle 33" o:spid="_x0000_s4098" style="position:absolute;margin-left:51.05pt;margin-top:19.85pt;width:524.4pt;height:802.2pt;rotation:180;z-index:-251653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" strokeweight="1.25pt">
          <w10:wrap anchorx="page" anchory="page"/>
        </v:rect>
      </w:pict>
    </w:r>
    <w:r w:rsidRPr="002776AD">
      <w:rPr>
        <w:noProof/>
        <w:sz w:val="20"/>
        <w:lang w:val="ru-RU"/>
      </w:rPr>
      <w:pict>
        <v:rect id="Rectangle 31" o:spid="_x0000_s4097" style="position:absolute;margin-left:51.05pt;margin-top:19.85pt;width:524.4pt;height:802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" strokeweight="1.25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C23"/>
    <w:multiLevelType w:val="hybridMultilevel"/>
    <w:tmpl w:val="60FCFBFC"/>
    <w:lvl w:ilvl="0" w:tplc="58262AA4">
      <w:start w:val="1"/>
      <w:numFmt w:val="bullet"/>
      <w:lvlText w:val="-"/>
      <w:lvlJc w:val="left"/>
      <w:pPr>
        <w:tabs>
          <w:tab w:val="num" w:pos="1901"/>
        </w:tabs>
        <w:ind w:left="1901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50D15"/>
    <w:multiLevelType w:val="hybridMultilevel"/>
    <w:tmpl w:val="2A56A6A2"/>
    <w:lvl w:ilvl="0" w:tplc="8C76F6EA">
      <w:start w:val="1"/>
      <w:numFmt w:val="decimal"/>
      <w:lvlText w:val="%1."/>
      <w:lvlJc w:val="left"/>
      <w:pPr>
        <w:tabs>
          <w:tab w:val="num" w:pos="9590"/>
        </w:tabs>
        <w:ind w:left="9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590"/>
        </w:tabs>
        <w:ind w:left="9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310"/>
        </w:tabs>
        <w:ind w:left="10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030"/>
        </w:tabs>
        <w:ind w:left="11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750"/>
        </w:tabs>
        <w:ind w:left="11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470"/>
        </w:tabs>
        <w:ind w:left="12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190"/>
        </w:tabs>
        <w:ind w:left="13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910"/>
        </w:tabs>
        <w:ind w:left="13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630"/>
        </w:tabs>
        <w:ind w:left="14630" w:hanging="180"/>
      </w:pPr>
    </w:lvl>
  </w:abstractNum>
  <w:abstractNum w:abstractNumId="2">
    <w:nsid w:val="1337487A"/>
    <w:multiLevelType w:val="multilevel"/>
    <w:tmpl w:val="106A3940"/>
    <w:lvl w:ilvl="0">
      <w:start w:val="1"/>
      <w:numFmt w:val="bullet"/>
      <w:lvlText w:val=""/>
      <w:lvlJc w:val="left"/>
      <w:pPr>
        <w:tabs>
          <w:tab w:val="num" w:pos="1328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">
    <w:nsid w:val="13792D15"/>
    <w:multiLevelType w:val="hybridMultilevel"/>
    <w:tmpl w:val="79DEBF80"/>
    <w:lvl w:ilvl="0" w:tplc="3084816A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F7698"/>
    <w:multiLevelType w:val="multilevel"/>
    <w:tmpl w:val="FE9E9F9E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5">
    <w:nsid w:val="21A86759"/>
    <w:multiLevelType w:val="hybridMultilevel"/>
    <w:tmpl w:val="34C61DAA"/>
    <w:lvl w:ilvl="0" w:tplc="2646CC54">
      <w:start w:val="2"/>
      <w:numFmt w:val="decimal"/>
      <w:lvlText w:val="%1."/>
      <w:lvlJc w:val="left"/>
      <w:pPr>
        <w:tabs>
          <w:tab w:val="num" w:pos="10670"/>
        </w:tabs>
        <w:ind w:left="10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7B031D"/>
    <w:multiLevelType w:val="hybridMultilevel"/>
    <w:tmpl w:val="4CB8890E"/>
    <w:lvl w:ilvl="0" w:tplc="FD3232B6">
      <w:start w:val="1"/>
      <w:numFmt w:val="bullet"/>
      <w:lvlText w:val="-"/>
      <w:lvlJc w:val="left"/>
      <w:pPr>
        <w:tabs>
          <w:tab w:val="num" w:pos="1122"/>
        </w:tabs>
        <w:ind w:left="1122" w:hanging="57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7">
    <w:nsid w:val="2BB03E5E"/>
    <w:multiLevelType w:val="hybridMultilevel"/>
    <w:tmpl w:val="B2121184"/>
    <w:lvl w:ilvl="0" w:tplc="D08AB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82D47"/>
    <w:multiLevelType w:val="hybridMultilevel"/>
    <w:tmpl w:val="688E6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74066"/>
    <w:multiLevelType w:val="hybridMultilevel"/>
    <w:tmpl w:val="5B02F2BC"/>
    <w:lvl w:ilvl="0" w:tplc="D4BE3D32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9538AB"/>
    <w:multiLevelType w:val="hybridMultilevel"/>
    <w:tmpl w:val="6D468A7E"/>
    <w:lvl w:ilvl="0" w:tplc="8F481F32">
      <w:start w:val="1"/>
      <w:numFmt w:val="bullet"/>
      <w:pStyle w:val="-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016148"/>
    <w:multiLevelType w:val="hybridMultilevel"/>
    <w:tmpl w:val="F99C9474"/>
    <w:lvl w:ilvl="0" w:tplc="F5C29D6C">
      <w:start w:val="1"/>
      <w:numFmt w:val="decimal"/>
      <w:lvlText w:val="%1."/>
      <w:lvlJc w:val="left"/>
      <w:pPr>
        <w:tabs>
          <w:tab w:val="num" w:pos="10670"/>
        </w:tabs>
        <w:ind w:left="10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29D6C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12">
    <w:nsid w:val="57F76BE1"/>
    <w:multiLevelType w:val="hybridMultilevel"/>
    <w:tmpl w:val="4E42C7D6"/>
    <w:lvl w:ilvl="0" w:tplc="187E0490">
      <w:start w:val="3"/>
      <w:numFmt w:val="bullet"/>
      <w:lvlText w:val="-"/>
      <w:lvlJc w:val="left"/>
      <w:pPr>
        <w:tabs>
          <w:tab w:val="num" w:pos="1851"/>
        </w:tabs>
        <w:ind w:left="1851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C42072"/>
    <w:multiLevelType w:val="hybridMultilevel"/>
    <w:tmpl w:val="F746CFD2"/>
    <w:lvl w:ilvl="0" w:tplc="35B48EEE">
      <w:start w:val="1"/>
      <w:numFmt w:val="bullet"/>
      <w:pStyle w:val="-1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F07B25"/>
    <w:multiLevelType w:val="multilevel"/>
    <w:tmpl w:val="8816273A"/>
    <w:lvl w:ilvl="0">
      <w:start w:val="1"/>
      <w:numFmt w:val="decimal"/>
      <w:lvlText w:val="%1."/>
      <w:lvlJc w:val="left"/>
      <w:pPr>
        <w:tabs>
          <w:tab w:val="num" w:pos="10670"/>
        </w:tabs>
        <w:ind w:left="106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C24332"/>
    <w:multiLevelType w:val="hybridMultilevel"/>
    <w:tmpl w:val="106A3940"/>
    <w:lvl w:ilvl="0" w:tplc="CF965FAE">
      <w:start w:val="1"/>
      <w:numFmt w:val="bullet"/>
      <w:pStyle w:val="a"/>
      <w:lvlText w:val=""/>
      <w:lvlJc w:val="left"/>
      <w:pPr>
        <w:tabs>
          <w:tab w:val="num" w:pos="1328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/>
  <w:defaultTabStop w:val="708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4111" style="mso-position-horizontal-relative:page;mso-position-vertical-relative:page" fillcolor="white">
      <v:fill color="white"/>
      <v:stroke weight="1.25pt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B3DEF"/>
    <w:rsid w:val="0000460A"/>
    <w:rsid w:val="000062BF"/>
    <w:rsid w:val="00007D9C"/>
    <w:rsid w:val="0001051E"/>
    <w:rsid w:val="00010742"/>
    <w:rsid w:val="0002272F"/>
    <w:rsid w:val="000257AF"/>
    <w:rsid w:val="00026A01"/>
    <w:rsid w:val="00030519"/>
    <w:rsid w:val="00032514"/>
    <w:rsid w:val="00034DAD"/>
    <w:rsid w:val="000374A6"/>
    <w:rsid w:val="000431F1"/>
    <w:rsid w:val="0004355A"/>
    <w:rsid w:val="00043630"/>
    <w:rsid w:val="000453F0"/>
    <w:rsid w:val="00047416"/>
    <w:rsid w:val="00051036"/>
    <w:rsid w:val="00052BAC"/>
    <w:rsid w:val="0006164C"/>
    <w:rsid w:val="0006184B"/>
    <w:rsid w:val="00061C88"/>
    <w:rsid w:val="000627B5"/>
    <w:rsid w:val="00062D33"/>
    <w:rsid w:val="0006449D"/>
    <w:rsid w:val="000742E3"/>
    <w:rsid w:val="00074CB6"/>
    <w:rsid w:val="0007508A"/>
    <w:rsid w:val="000761CF"/>
    <w:rsid w:val="000779C1"/>
    <w:rsid w:val="000813E5"/>
    <w:rsid w:val="00086A7B"/>
    <w:rsid w:val="00095929"/>
    <w:rsid w:val="00095E26"/>
    <w:rsid w:val="000A202F"/>
    <w:rsid w:val="000A2711"/>
    <w:rsid w:val="000B1731"/>
    <w:rsid w:val="000B36A8"/>
    <w:rsid w:val="000B3A6F"/>
    <w:rsid w:val="000B7C3D"/>
    <w:rsid w:val="000C6154"/>
    <w:rsid w:val="000C7504"/>
    <w:rsid w:val="000D1BAB"/>
    <w:rsid w:val="000D3DE4"/>
    <w:rsid w:val="000D737B"/>
    <w:rsid w:val="000E1841"/>
    <w:rsid w:val="000E713C"/>
    <w:rsid w:val="000F4AB6"/>
    <w:rsid w:val="000F5BFD"/>
    <w:rsid w:val="000F68B8"/>
    <w:rsid w:val="000F6C51"/>
    <w:rsid w:val="00101E5A"/>
    <w:rsid w:val="0010386F"/>
    <w:rsid w:val="00105713"/>
    <w:rsid w:val="00105CC2"/>
    <w:rsid w:val="0010630C"/>
    <w:rsid w:val="00112F63"/>
    <w:rsid w:val="00115532"/>
    <w:rsid w:val="00116B3C"/>
    <w:rsid w:val="00123DCF"/>
    <w:rsid w:val="001241ED"/>
    <w:rsid w:val="00126C7F"/>
    <w:rsid w:val="001304DB"/>
    <w:rsid w:val="001309DD"/>
    <w:rsid w:val="00130C2A"/>
    <w:rsid w:val="0013218A"/>
    <w:rsid w:val="00132EB0"/>
    <w:rsid w:val="00133049"/>
    <w:rsid w:val="00133410"/>
    <w:rsid w:val="00133597"/>
    <w:rsid w:val="00135591"/>
    <w:rsid w:val="00135D78"/>
    <w:rsid w:val="00137468"/>
    <w:rsid w:val="00140508"/>
    <w:rsid w:val="00140BEE"/>
    <w:rsid w:val="00145A16"/>
    <w:rsid w:val="0014637B"/>
    <w:rsid w:val="0014671F"/>
    <w:rsid w:val="00146B6B"/>
    <w:rsid w:val="001471AA"/>
    <w:rsid w:val="001478CE"/>
    <w:rsid w:val="0015213F"/>
    <w:rsid w:val="00160CE0"/>
    <w:rsid w:val="0016255A"/>
    <w:rsid w:val="001647AC"/>
    <w:rsid w:val="00164C9A"/>
    <w:rsid w:val="00167FA3"/>
    <w:rsid w:val="00171155"/>
    <w:rsid w:val="00172080"/>
    <w:rsid w:val="00172E8E"/>
    <w:rsid w:val="00173CAC"/>
    <w:rsid w:val="00174167"/>
    <w:rsid w:val="00176C90"/>
    <w:rsid w:val="001808F1"/>
    <w:rsid w:val="001828CD"/>
    <w:rsid w:val="00182BB7"/>
    <w:rsid w:val="00185447"/>
    <w:rsid w:val="001909A6"/>
    <w:rsid w:val="00195CD8"/>
    <w:rsid w:val="001975D6"/>
    <w:rsid w:val="00197A5D"/>
    <w:rsid w:val="001A05E3"/>
    <w:rsid w:val="001A082F"/>
    <w:rsid w:val="001A1D7E"/>
    <w:rsid w:val="001A26D7"/>
    <w:rsid w:val="001A4B9A"/>
    <w:rsid w:val="001A71A4"/>
    <w:rsid w:val="001B0AA9"/>
    <w:rsid w:val="001B1ED1"/>
    <w:rsid w:val="001B3962"/>
    <w:rsid w:val="001B4AF2"/>
    <w:rsid w:val="001B659D"/>
    <w:rsid w:val="001C19C2"/>
    <w:rsid w:val="001C1F99"/>
    <w:rsid w:val="001C2702"/>
    <w:rsid w:val="001C50AE"/>
    <w:rsid w:val="001D0DAE"/>
    <w:rsid w:val="001D38B3"/>
    <w:rsid w:val="001D3E08"/>
    <w:rsid w:val="001D517C"/>
    <w:rsid w:val="001D7083"/>
    <w:rsid w:val="001D75D6"/>
    <w:rsid w:val="001E02CB"/>
    <w:rsid w:val="001E0B46"/>
    <w:rsid w:val="001E318D"/>
    <w:rsid w:val="001E3432"/>
    <w:rsid w:val="001F0832"/>
    <w:rsid w:val="001F581B"/>
    <w:rsid w:val="001F7835"/>
    <w:rsid w:val="002160B2"/>
    <w:rsid w:val="00220BA1"/>
    <w:rsid w:val="00220C91"/>
    <w:rsid w:val="0022110C"/>
    <w:rsid w:val="00222951"/>
    <w:rsid w:val="00227828"/>
    <w:rsid w:val="00230095"/>
    <w:rsid w:val="00231CA1"/>
    <w:rsid w:val="00232E0B"/>
    <w:rsid w:val="00234312"/>
    <w:rsid w:val="002355B5"/>
    <w:rsid w:val="002413DD"/>
    <w:rsid w:val="002419F8"/>
    <w:rsid w:val="00241E22"/>
    <w:rsid w:val="00245F30"/>
    <w:rsid w:val="0025330E"/>
    <w:rsid w:val="002573EC"/>
    <w:rsid w:val="00261222"/>
    <w:rsid w:val="00270698"/>
    <w:rsid w:val="00273C27"/>
    <w:rsid w:val="00276ED6"/>
    <w:rsid w:val="002776AD"/>
    <w:rsid w:val="002878E6"/>
    <w:rsid w:val="00287E1D"/>
    <w:rsid w:val="002930FA"/>
    <w:rsid w:val="00295417"/>
    <w:rsid w:val="00296FB8"/>
    <w:rsid w:val="002A38D5"/>
    <w:rsid w:val="002A71E6"/>
    <w:rsid w:val="002A763B"/>
    <w:rsid w:val="002B3929"/>
    <w:rsid w:val="002C1A0A"/>
    <w:rsid w:val="002C36CB"/>
    <w:rsid w:val="002C5AF6"/>
    <w:rsid w:val="002D09EF"/>
    <w:rsid w:val="002D1C39"/>
    <w:rsid w:val="002D49D3"/>
    <w:rsid w:val="002D4DA0"/>
    <w:rsid w:val="002D67A1"/>
    <w:rsid w:val="002E0F1B"/>
    <w:rsid w:val="002E2F61"/>
    <w:rsid w:val="002E747C"/>
    <w:rsid w:val="002F0369"/>
    <w:rsid w:val="002F53A5"/>
    <w:rsid w:val="002F6EF7"/>
    <w:rsid w:val="003014C8"/>
    <w:rsid w:val="00305565"/>
    <w:rsid w:val="00305743"/>
    <w:rsid w:val="00306724"/>
    <w:rsid w:val="003077A2"/>
    <w:rsid w:val="00311951"/>
    <w:rsid w:val="00313579"/>
    <w:rsid w:val="00313F42"/>
    <w:rsid w:val="00315E13"/>
    <w:rsid w:val="00317400"/>
    <w:rsid w:val="00321EE1"/>
    <w:rsid w:val="00323435"/>
    <w:rsid w:val="00327F3A"/>
    <w:rsid w:val="00331E8E"/>
    <w:rsid w:val="00344D5C"/>
    <w:rsid w:val="00344FC9"/>
    <w:rsid w:val="003461FA"/>
    <w:rsid w:val="003468D6"/>
    <w:rsid w:val="003534E0"/>
    <w:rsid w:val="00354E4C"/>
    <w:rsid w:val="0035504A"/>
    <w:rsid w:val="003568CD"/>
    <w:rsid w:val="003633B6"/>
    <w:rsid w:val="0036365D"/>
    <w:rsid w:val="0036574E"/>
    <w:rsid w:val="003663FE"/>
    <w:rsid w:val="00367648"/>
    <w:rsid w:val="00370C05"/>
    <w:rsid w:val="00370EA4"/>
    <w:rsid w:val="00373839"/>
    <w:rsid w:val="00373868"/>
    <w:rsid w:val="003740FC"/>
    <w:rsid w:val="00376745"/>
    <w:rsid w:val="00377D19"/>
    <w:rsid w:val="00383A29"/>
    <w:rsid w:val="003841D5"/>
    <w:rsid w:val="003861BC"/>
    <w:rsid w:val="003A1885"/>
    <w:rsid w:val="003A6E4A"/>
    <w:rsid w:val="003B2418"/>
    <w:rsid w:val="003B2D1F"/>
    <w:rsid w:val="003B5FEF"/>
    <w:rsid w:val="003B7643"/>
    <w:rsid w:val="003C0F5E"/>
    <w:rsid w:val="003C41F5"/>
    <w:rsid w:val="003C6498"/>
    <w:rsid w:val="003D0CAA"/>
    <w:rsid w:val="003D1147"/>
    <w:rsid w:val="003E00E9"/>
    <w:rsid w:val="003E046E"/>
    <w:rsid w:val="003E23BE"/>
    <w:rsid w:val="003E2EEE"/>
    <w:rsid w:val="003E3C90"/>
    <w:rsid w:val="003F08BA"/>
    <w:rsid w:val="003F3350"/>
    <w:rsid w:val="003F3C54"/>
    <w:rsid w:val="003F4EEF"/>
    <w:rsid w:val="003F74DF"/>
    <w:rsid w:val="00403EB8"/>
    <w:rsid w:val="004048B9"/>
    <w:rsid w:val="00410197"/>
    <w:rsid w:val="00412A0C"/>
    <w:rsid w:val="00415793"/>
    <w:rsid w:val="004200CD"/>
    <w:rsid w:val="00425A6B"/>
    <w:rsid w:val="00433378"/>
    <w:rsid w:val="00436F54"/>
    <w:rsid w:val="00437FD2"/>
    <w:rsid w:val="00444982"/>
    <w:rsid w:val="00450AC5"/>
    <w:rsid w:val="0045282E"/>
    <w:rsid w:val="00452FE1"/>
    <w:rsid w:val="004578DA"/>
    <w:rsid w:val="00460436"/>
    <w:rsid w:val="00460ED3"/>
    <w:rsid w:val="00471E4E"/>
    <w:rsid w:val="00472570"/>
    <w:rsid w:val="004739B6"/>
    <w:rsid w:val="00474956"/>
    <w:rsid w:val="00475D04"/>
    <w:rsid w:val="00476947"/>
    <w:rsid w:val="00476D40"/>
    <w:rsid w:val="00482495"/>
    <w:rsid w:val="00482C38"/>
    <w:rsid w:val="00483B6C"/>
    <w:rsid w:val="00485D78"/>
    <w:rsid w:val="004934E9"/>
    <w:rsid w:val="004947B8"/>
    <w:rsid w:val="0049735C"/>
    <w:rsid w:val="004A2133"/>
    <w:rsid w:val="004A5698"/>
    <w:rsid w:val="004A7D95"/>
    <w:rsid w:val="004B1196"/>
    <w:rsid w:val="004B4CFD"/>
    <w:rsid w:val="004B55B8"/>
    <w:rsid w:val="004B56BA"/>
    <w:rsid w:val="004B5714"/>
    <w:rsid w:val="004C028D"/>
    <w:rsid w:val="004C4DBC"/>
    <w:rsid w:val="004C62F9"/>
    <w:rsid w:val="004C67B6"/>
    <w:rsid w:val="004C7821"/>
    <w:rsid w:val="004D06C5"/>
    <w:rsid w:val="004D0704"/>
    <w:rsid w:val="004D0EA2"/>
    <w:rsid w:val="004D1D06"/>
    <w:rsid w:val="004E4E20"/>
    <w:rsid w:val="004E58B5"/>
    <w:rsid w:val="004E705E"/>
    <w:rsid w:val="004E73D8"/>
    <w:rsid w:val="004F508E"/>
    <w:rsid w:val="004F5A59"/>
    <w:rsid w:val="00500E10"/>
    <w:rsid w:val="00502F17"/>
    <w:rsid w:val="0050775E"/>
    <w:rsid w:val="00512275"/>
    <w:rsid w:val="00517281"/>
    <w:rsid w:val="0052111C"/>
    <w:rsid w:val="00521A5E"/>
    <w:rsid w:val="005241DD"/>
    <w:rsid w:val="00524231"/>
    <w:rsid w:val="0052739C"/>
    <w:rsid w:val="005276A2"/>
    <w:rsid w:val="00531111"/>
    <w:rsid w:val="00532097"/>
    <w:rsid w:val="00532DBE"/>
    <w:rsid w:val="005442E7"/>
    <w:rsid w:val="005452C1"/>
    <w:rsid w:val="00546DE5"/>
    <w:rsid w:val="00551641"/>
    <w:rsid w:val="005550AE"/>
    <w:rsid w:val="005573F8"/>
    <w:rsid w:val="00557761"/>
    <w:rsid w:val="0057034A"/>
    <w:rsid w:val="00571DDB"/>
    <w:rsid w:val="005720A3"/>
    <w:rsid w:val="0057541C"/>
    <w:rsid w:val="005779B2"/>
    <w:rsid w:val="00581C05"/>
    <w:rsid w:val="005822F4"/>
    <w:rsid w:val="00582BD9"/>
    <w:rsid w:val="00584067"/>
    <w:rsid w:val="005842A7"/>
    <w:rsid w:val="005919E9"/>
    <w:rsid w:val="00592896"/>
    <w:rsid w:val="00593A3A"/>
    <w:rsid w:val="005942D0"/>
    <w:rsid w:val="0059675B"/>
    <w:rsid w:val="00596E96"/>
    <w:rsid w:val="005A19A8"/>
    <w:rsid w:val="005A5B9D"/>
    <w:rsid w:val="005A728D"/>
    <w:rsid w:val="005B1868"/>
    <w:rsid w:val="005B639A"/>
    <w:rsid w:val="005C262F"/>
    <w:rsid w:val="005C2745"/>
    <w:rsid w:val="005C378F"/>
    <w:rsid w:val="005C4160"/>
    <w:rsid w:val="005C4A50"/>
    <w:rsid w:val="005C5617"/>
    <w:rsid w:val="005C7015"/>
    <w:rsid w:val="005D19F6"/>
    <w:rsid w:val="005D25EE"/>
    <w:rsid w:val="005D7253"/>
    <w:rsid w:val="005E49E5"/>
    <w:rsid w:val="005F1866"/>
    <w:rsid w:val="005F5BAD"/>
    <w:rsid w:val="005F66C6"/>
    <w:rsid w:val="005F6EA3"/>
    <w:rsid w:val="005F747C"/>
    <w:rsid w:val="005F7536"/>
    <w:rsid w:val="0060316D"/>
    <w:rsid w:val="00603317"/>
    <w:rsid w:val="00605D4D"/>
    <w:rsid w:val="00621239"/>
    <w:rsid w:val="00622571"/>
    <w:rsid w:val="0062420F"/>
    <w:rsid w:val="006243BA"/>
    <w:rsid w:val="00627548"/>
    <w:rsid w:val="006304A5"/>
    <w:rsid w:val="00631FB4"/>
    <w:rsid w:val="00633F06"/>
    <w:rsid w:val="0063491D"/>
    <w:rsid w:val="0063735F"/>
    <w:rsid w:val="00644921"/>
    <w:rsid w:val="0064594D"/>
    <w:rsid w:val="00645E0B"/>
    <w:rsid w:val="0064612C"/>
    <w:rsid w:val="00646762"/>
    <w:rsid w:val="006477A4"/>
    <w:rsid w:val="00647B5A"/>
    <w:rsid w:val="00654182"/>
    <w:rsid w:val="006550C9"/>
    <w:rsid w:val="006566A1"/>
    <w:rsid w:val="00660821"/>
    <w:rsid w:val="006719C3"/>
    <w:rsid w:val="00673E80"/>
    <w:rsid w:val="00681EE9"/>
    <w:rsid w:val="0068237E"/>
    <w:rsid w:val="00687BB0"/>
    <w:rsid w:val="00690B53"/>
    <w:rsid w:val="00690C48"/>
    <w:rsid w:val="006910FE"/>
    <w:rsid w:val="00691CCB"/>
    <w:rsid w:val="00692821"/>
    <w:rsid w:val="00692989"/>
    <w:rsid w:val="0069570A"/>
    <w:rsid w:val="006A00C8"/>
    <w:rsid w:val="006A0FBC"/>
    <w:rsid w:val="006A1F2C"/>
    <w:rsid w:val="006B556D"/>
    <w:rsid w:val="006C04A0"/>
    <w:rsid w:val="006C54A3"/>
    <w:rsid w:val="006C63AC"/>
    <w:rsid w:val="006C6F65"/>
    <w:rsid w:val="006C790B"/>
    <w:rsid w:val="006D091A"/>
    <w:rsid w:val="006E015D"/>
    <w:rsid w:val="006E2FD3"/>
    <w:rsid w:val="006E3AF0"/>
    <w:rsid w:val="006E41EA"/>
    <w:rsid w:val="006E53AF"/>
    <w:rsid w:val="006E59A0"/>
    <w:rsid w:val="006E7251"/>
    <w:rsid w:val="006E7399"/>
    <w:rsid w:val="006F1154"/>
    <w:rsid w:val="006F148D"/>
    <w:rsid w:val="006F2FFB"/>
    <w:rsid w:val="006F30A4"/>
    <w:rsid w:val="006F4401"/>
    <w:rsid w:val="006F6424"/>
    <w:rsid w:val="006F7897"/>
    <w:rsid w:val="007045BB"/>
    <w:rsid w:val="00705F16"/>
    <w:rsid w:val="0071516F"/>
    <w:rsid w:val="0072007B"/>
    <w:rsid w:val="007200FD"/>
    <w:rsid w:val="00724F77"/>
    <w:rsid w:val="00735E2D"/>
    <w:rsid w:val="007432CF"/>
    <w:rsid w:val="00745C8A"/>
    <w:rsid w:val="00751654"/>
    <w:rsid w:val="007556CF"/>
    <w:rsid w:val="00763B18"/>
    <w:rsid w:val="00765953"/>
    <w:rsid w:val="007664C6"/>
    <w:rsid w:val="00766BD6"/>
    <w:rsid w:val="0076772B"/>
    <w:rsid w:val="00767D50"/>
    <w:rsid w:val="0077673B"/>
    <w:rsid w:val="00780C10"/>
    <w:rsid w:val="007834F5"/>
    <w:rsid w:val="00783627"/>
    <w:rsid w:val="0079121B"/>
    <w:rsid w:val="00795062"/>
    <w:rsid w:val="0079624A"/>
    <w:rsid w:val="00797E04"/>
    <w:rsid w:val="007A1620"/>
    <w:rsid w:val="007A27EA"/>
    <w:rsid w:val="007A36B0"/>
    <w:rsid w:val="007A65F1"/>
    <w:rsid w:val="007A6EA8"/>
    <w:rsid w:val="007B2448"/>
    <w:rsid w:val="007B2DC0"/>
    <w:rsid w:val="007B3018"/>
    <w:rsid w:val="007B635A"/>
    <w:rsid w:val="007C1554"/>
    <w:rsid w:val="007C2E42"/>
    <w:rsid w:val="007C36A1"/>
    <w:rsid w:val="007C5556"/>
    <w:rsid w:val="007D1613"/>
    <w:rsid w:val="007D256A"/>
    <w:rsid w:val="007D2F90"/>
    <w:rsid w:val="007D43B5"/>
    <w:rsid w:val="007D5CC9"/>
    <w:rsid w:val="007D6006"/>
    <w:rsid w:val="007E46A0"/>
    <w:rsid w:val="007E511C"/>
    <w:rsid w:val="007E53E5"/>
    <w:rsid w:val="007F0B80"/>
    <w:rsid w:val="00803B5F"/>
    <w:rsid w:val="00806C6A"/>
    <w:rsid w:val="00820D6F"/>
    <w:rsid w:val="0082163B"/>
    <w:rsid w:val="00823DD1"/>
    <w:rsid w:val="008251DC"/>
    <w:rsid w:val="00832EF9"/>
    <w:rsid w:val="00836AD1"/>
    <w:rsid w:val="00840698"/>
    <w:rsid w:val="00840D13"/>
    <w:rsid w:val="00840E35"/>
    <w:rsid w:val="0084345D"/>
    <w:rsid w:val="00843645"/>
    <w:rsid w:val="00843D85"/>
    <w:rsid w:val="0084576A"/>
    <w:rsid w:val="0084658E"/>
    <w:rsid w:val="00847369"/>
    <w:rsid w:val="008707AF"/>
    <w:rsid w:val="008707D3"/>
    <w:rsid w:val="008731D1"/>
    <w:rsid w:val="00874133"/>
    <w:rsid w:val="00875436"/>
    <w:rsid w:val="008779EA"/>
    <w:rsid w:val="00882559"/>
    <w:rsid w:val="00882E5D"/>
    <w:rsid w:val="008871E9"/>
    <w:rsid w:val="008927BE"/>
    <w:rsid w:val="008936BE"/>
    <w:rsid w:val="00894142"/>
    <w:rsid w:val="008960FB"/>
    <w:rsid w:val="008A37DA"/>
    <w:rsid w:val="008A4282"/>
    <w:rsid w:val="008A6230"/>
    <w:rsid w:val="008B1C1E"/>
    <w:rsid w:val="008B1DB0"/>
    <w:rsid w:val="008B2248"/>
    <w:rsid w:val="008B6818"/>
    <w:rsid w:val="008B7B81"/>
    <w:rsid w:val="008C03C0"/>
    <w:rsid w:val="008C0C97"/>
    <w:rsid w:val="008C2C33"/>
    <w:rsid w:val="008C5EC7"/>
    <w:rsid w:val="008D09BA"/>
    <w:rsid w:val="008D179F"/>
    <w:rsid w:val="008D25B3"/>
    <w:rsid w:val="008D3C35"/>
    <w:rsid w:val="008D5407"/>
    <w:rsid w:val="008D667E"/>
    <w:rsid w:val="008D6F6C"/>
    <w:rsid w:val="008E0685"/>
    <w:rsid w:val="008E1897"/>
    <w:rsid w:val="008E3BFE"/>
    <w:rsid w:val="008E4EDA"/>
    <w:rsid w:val="008E5854"/>
    <w:rsid w:val="008F014A"/>
    <w:rsid w:val="008F0EB9"/>
    <w:rsid w:val="008F23F4"/>
    <w:rsid w:val="008F3470"/>
    <w:rsid w:val="008F42A7"/>
    <w:rsid w:val="008F4796"/>
    <w:rsid w:val="008F5B25"/>
    <w:rsid w:val="0090108F"/>
    <w:rsid w:val="009118E2"/>
    <w:rsid w:val="00915691"/>
    <w:rsid w:val="00915A7F"/>
    <w:rsid w:val="00922FF7"/>
    <w:rsid w:val="00926C86"/>
    <w:rsid w:val="00931D27"/>
    <w:rsid w:val="00933EEC"/>
    <w:rsid w:val="00935804"/>
    <w:rsid w:val="00936DB9"/>
    <w:rsid w:val="00936E4C"/>
    <w:rsid w:val="00937CC7"/>
    <w:rsid w:val="00942A42"/>
    <w:rsid w:val="00950A46"/>
    <w:rsid w:val="00955608"/>
    <w:rsid w:val="00957864"/>
    <w:rsid w:val="00962E1E"/>
    <w:rsid w:val="00963B11"/>
    <w:rsid w:val="00970FE0"/>
    <w:rsid w:val="00972075"/>
    <w:rsid w:val="009720FD"/>
    <w:rsid w:val="009736BD"/>
    <w:rsid w:val="0097729B"/>
    <w:rsid w:val="00977C0F"/>
    <w:rsid w:val="009841BC"/>
    <w:rsid w:val="0098538D"/>
    <w:rsid w:val="009875F5"/>
    <w:rsid w:val="00991EF9"/>
    <w:rsid w:val="0099436D"/>
    <w:rsid w:val="00997125"/>
    <w:rsid w:val="00997C9B"/>
    <w:rsid w:val="009A11DA"/>
    <w:rsid w:val="009A40FF"/>
    <w:rsid w:val="009A43C7"/>
    <w:rsid w:val="009A4A69"/>
    <w:rsid w:val="009A4B83"/>
    <w:rsid w:val="009A4F99"/>
    <w:rsid w:val="009A5F07"/>
    <w:rsid w:val="009B10B4"/>
    <w:rsid w:val="009B2068"/>
    <w:rsid w:val="009B2A82"/>
    <w:rsid w:val="009B753C"/>
    <w:rsid w:val="009B77D0"/>
    <w:rsid w:val="009C0D19"/>
    <w:rsid w:val="009C1992"/>
    <w:rsid w:val="009C1E40"/>
    <w:rsid w:val="009C36C9"/>
    <w:rsid w:val="009C6B2C"/>
    <w:rsid w:val="009D5D9A"/>
    <w:rsid w:val="009D67ED"/>
    <w:rsid w:val="009E135A"/>
    <w:rsid w:val="009E3536"/>
    <w:rsid w:val="009E390C"/>
    <w:rsid w:val="009F08AF"/>
    <w:rsid w:val="009F35F0"/>
    <w:rsid w:val="009F7908"/>
    <w:rsid w:val="009F7969"/>
    <w:rsid w:val="00A00C70"/>
    <w:rsid w:val="00A0215E"/>
    <w:rsid w:val="00A032B5"/>
    <w:rsid w:val="00A035FA"/>
    <w:rsid w:val="00A1194F"/>
    <w:rsid w:val="00A125D4"/>
    <w:rsid w:val="00A139DF"/>
    <w:rsid w:val="00A13CF6"/>
    <w:rsid w:val="00A15325"/>
    <w:rsid w:val="00A15C59"/>
    <w:rsid w:val="00A15E3F"/>
    <w:rsid w:val="00A241AE"/>
    <w:rsid w:val="00A2492E"/>
    <w:rsid w:val="00A24B36"/>
    <w:rsid w:val="00A3145E"/>
    <w:rsid w:val="00A334E5"/>
    <w:rsid w:val="00A36C63"/>
    <w:rsid w:val="00A36FFE"/>
    <w:rsid w:val="00A4194F"/>
    <w:rsid w:val="00A41DA2"/>
    <w:rsid w:val="00A424BB"/>
    <w:rsid w:val="00A44593"/>
    <w:rsid w:val="00A465E3"/>
    <w:rsid w:val="00A4672D"/>
    <w:rsid w:val="00A5227B"/>
    <w:rsid w:val="00A52CDD"/>
    <w:rsid w:val="00A54498"/>
    <w:rsid w:val="00A55166"/>
    <w:rsid w:val="00A6430D"/>
    <w:rsid w:val="00A65634"/>
    <w:rsid w:val="00A718B8"/>
    <w:rsid w:val="00A7287B"/>
    <w:rsid w:val="00A733CD"/>
    <w:rsid w:val="00A74026"/>
    <w:rsid w:val="00A80FBD"/>
    <w:rsid w:val="00A81E60"/>
    <w:rsid w:val="00A83069"/>
    <w:rsid w:val="00A8568A"/>
    <w:rsid w:val="00A85D14"/>
    <w:rsid w:val="00A900A6"/>
    <w:rsid w:val="00A90BF7"/>
    <w:rsid w:val="00A96155"/>
    <w:rsid w:val="00AA5415"/>
    <w:rsid w:val="00AA5D6C"/>
    <w:rsid w:val="00AB2363"/>
    <w:rsid w:val="00AB2DD7"/>
    <w:rsid w:val="00AB69C9"/>
    <w:rsid w:val="00AB6AEB"/>
    <w:rsid w:val="00AC3D1E"/>
    <w:rsid w:val="00AC45A5"/>
    <w:rsid w:val="00AC4C74"/>
    <w:rsid w:val="00AD5102"/>
    <w:rsid w:val="00AD5F07"/>
    <w:rsid w:val="00AE0979"/>
    <w:rsid w:val="00AE4D84"/>
    <w:rsid w:val="00AE5D4D"/>
    <w:rsid w:val="00AE61BA"/>
    <w:rsid w:val="00AE71F8"/>
    <w:rsid w:val="00AF462A"/>
    <w:rsid w:val="00AF520B"/>
    <w:rsid w:val="00AF5710"/>
    <w:rsid w:val="00AF6481"/>
    <w:rsid w:val="00AF6FCD"/>
    <w:rsid w:val="00AF7398"/>
    <w:rsid w:val="00B0482E"/>
    <w:rsid w:val="00B04BAF"/>
    <w:rsid w:val="00B16078"/>
    <w:rsid w:val="00B16708"/>
    <w:rsid w:val="00B16A32"/>
    <w:rsid w:val="00B24A56"/>
    <w:rsid w:val="00B316DB"/>
    <w:rsid w:val="00B37E63"/>
    <w:rsid w:val="00B42276"/>
    <w:rsid w:val="00B42AF2"/>
    <w:rsid w:val="00B44633"/>
    <w:rsid w:val="00B54D98"/>
    <w:rsid w:val="00B565A3"/>
    <w:rsid w:val="00B56B8A"/>
    <w:rsid w:val="00B6082F"/>
    <w:rsid w:val="00B646C8"/>
    <w:rsid w:val="00B656FC"/>
    <w:rsid w:val="00B6673B"/>
    <w:rsid w:val="00B66783"/>
    <w:rsid w:val="00B67542"/>
    <w:rsid w:val="00B70FA7"/>
    <w:rsid w:val="00B773E2"/>
    <w:rsid w:val="00B8196A"/>
    <w:rsid w:val="00B81AAB"/>
    <w:rsid w:val="00B8331E"/>
    <w:rsid w:val="00B86006"/>
    <w:rsid w:val="00B9064F"/>
    <w:rsid w:val="00B924FF"/>
    <w:rsid w:val="00BA26D7"/>
    <w:rsid w:val="00BA3643"/>
    <w:rsid w:val="00BA3B28"/>
    <w:rsid w:val="00BB4CC4"/>
    <w:rsid w:val="00BC0A48"/>
    <w:rsid w:val="00BC3298"/>
    <w:rsid w:val="00BC4980"/>
    <w:rsid w:val="00BC4B6A"/>
    <w:rsid w:val="00BC50E0"/>
    <w:rsid w:val="00BC5AFC"/>
    <w:rsid w:val="00BC7151"/>
    <w:rsid w:val="00BD2122"/>
    <w:rsid w:val="00BD7B06"/>
    <w:rsid w:val="00BE3599"/>
    <w:rsid w:val="00BE4772"/>
    <w:rsid w:val="00BE5D78"/>
    <w:rsid w:val="00BE63D0"/>
    <w:rsid w:val="00BF6BE1"/>
    <w:rsid w:val="00C01A29"/>
    <w:rsid w:val="00C01E18"/>
    <w:rsid w:val="00C04646"/>
    <w:rsid w:val="00C07564"/>
    <w:rsid w:val="00C14AF7"/>
    <w:rsid w:val="00C15260"/>
    <w:rsid w:val="00C1774C"/>
    <w:rsid w:val="00C17C27"/>
    <w:rsid w:val="00C202A6"/>
    <w:rsid w:val="00C21B12"/>
    <w:rsid w:val="00C225FD"/>
    <w:rsid w:val="00C25177"/>
    <w:rsid w:val="00C31687"/>
    <w:rsid w:val="00C31A18"/>
    <w:rsid w:val="00C344A3"/>
    <w:rsid w:val="00C34F46"/>
    <w:rsid w:val="00C34FAB"/>
    <w:rsid w:val="00C36BE8"/>
    <w:rsid w:val="00C37441"/>
    <w:rsid w:val="00C37EB8"/>
    <w:rsid w:val="00C40134"/>
    <w:rsid w:val="00C41F3C"/>
    <w:rsid w:val="00C52563"/>
    <w:rsid w:val="00C57099"/>
    <w:rsid w:val="00C62AE1"/>
    <w:rsid w:val="00C66423"/>
    <w:rsid w:val="00C666C9"/>
    <w:rsid w:val="00C7252B"/>
    <w:rsid w:val="00C739B9"/>
    <w:rsid w:val="00C77868"/>
    <w:rsid w:val="00C80AE6"/>
    <w:rsid w:val="00C83754"/>
    <w:rsid w:val="00C83D03"/>
    <w:rsid w:val="00C85310"/>
    <w:rsid w:val="00C8546F"/>
    <w:rsid w:val="00C85511"/>
    <w:rsid w:val="00C8558F"/>
    <w:rsid w:val="00C85838"/>
    <w:rsid w:val="00C87BEA"/>
    <w:rsid w:val="00C95AB3"/>
    <w:rsid w:val="00CA04F6"/>
    <w:rsid w:val="00CA11FC"/>
    <w:rsid w:val="00CB1CF8"/>
    <w:rsid w:val="00CB3DEF"/>
    <w:rsid w:val="00CC2E4C"/>
    <w:rsid w:val="00CC42C7"/>
    <w:rsid w:val="00CC4DC0"/>
    <w:rsid w:val="00CD7487"/>
    <w:rsid w:val="00CD7E5D"/>
    <w:rsid w:val="00CE055F"/>
    <w:rsid w:val="00CE4CD3"/>
    <w:rsid w:val="00CF2DA2"/>
    <w:rsid w:val="00CF3228"/>
    <w:rsid w:val="00CF5D7B"/>
    <w:rsid w:val="00CF6D22"/>
    <w:rsid w:val="00D004A2"/>
    <w:rsid w:val="00D00FEA"/>
    <w:rsid w:val="00D014EB"/>
    <w:rsid w:val="00D02B94"/>
    <w:rsid w:val="00D05F90"/>
    <w:rsid w:val="00D065C4"/>
    <w:rsid w:val="00D07F8F"/>
    <w:rsid w:val="00D10964"/>
    <w:rsid w:val="00D126C7"/>
    <w:rsid w:val="00D12B38"/>
    <w:rsid w:val="00D13001"/>
    <w:rsid w:val="00D1566F"/>
    <w:rsid w:val="00D15FE8"/>
    <w:rsid w:val="00D1631C"/>
    <w:rsid w:val="00D2127B"/>
    <w:rsid w:val="00D22298"/>
    <w:rsid w:val="00D264A0"/>
    <w:rsid w:val="00D334A6"/>
    <w:rsid w:val="00D3430D"/>
    <w:rsid w:val="00D349CB"/>
    <w:rsid w:val="00D36922"/>
    <w:rsid w:val="00D37520"/>
    <w:rsid w:val="00D40BF7"/>
    <w:rsid w:val="00D41023"/>
    <w:rsid w:val="00D4378B"/>
    <w:rsid w:val="00D50CFF"/>
    <w:rsid w:val="00D5172A"/>
    <w:rsid w:val="00D53BF8"/>
    <w:rsid w:val="00D549E8"/>
    <w:rsid w:val="00D57F3A"/>
    <w:rsid w:val="00D60081"/>
    <w:rsid w:val="00D613CB"/>
    <w:rsid w:val="00D615BA"/>
    <w:rsid w:val="00D63C00"/>
    <w:rsid w:val="00D64CE8"/>
    <w:rsid w:val="00D65F62"/>
    <w:rsid w:val="00D669BE"/>
    <w:rsid w:val="00D7158B"/>
    <w:rsid w:val="00D71831"/>
    <w:rsid w:val="00D72CCD"/>
    <w:rsid w:val="00D74496"/>
    <w:rsid w:val="00D75413"/>
    <w:rsid w:val="00D80A29"/>
    <w:rsid w:val="00D82147"/>
    <w:rsid w:val="00D83941"/>
    <w:rsid w:val="00D909F3"/>
    <w:rsid w:val="00D956BE"/>
    <w:rsid w:val="00D960B1"/>
    <w:rsid w:val="00DA2D17"/>
    <w:rsid w:val="00DA5D73"/>
    <w:rsid w:val="00DB0427"/>
    <w:rsid w:val="00DC0AFC"/>
    <w:rsid w:val="00DC2750"/>
    <w:rsid w:val="00DC3CFD"/>
    <w:rsid w:val="00DC4221"/>
    <w:rsid w:val="00DC441F"/>
    <w:rsid w:val="00DC5E90"/>
    <w:rsid w:val="00DC7580"/>
    <w:rsid w:val="00DD2731"/>
    <w:rsid w:val="00DD2D61"/>
    <w:rsid w:val="00DD4331"/>
    <w:rsid w:val="00DD4A5D"/>
    <w:rsid w:val="00DD558F"/>
    <w:rsid w:val="00DD5EAB"/>
    <w:rsid w:val="00DD6095"/>
    <w:rsid w:val="00DE416D"/>
    <w:rsid w:val="00DE5996"/>
    <w:rsid w:val="00DE5EE4"/>
    <w:rsid w:val="00DE71B8"/>
    <w:rsid w:val="00DF12D3"/>
    <w:rsid w:val="00DF13BE"/>
    <w:rsid w:val="00DF4F09"/>
    <w:rsid w:val="00DF71EF"/>
    <w:rsid w:val="00DF7765"/>
    <w:rsid w:val="00DF7768"/>
    <w:rsid w:val="00E020E7"/>
    <w:rsid w:val="00E04C22"/>
    <w:rsid w:val="00E04E81"/>
    <w:rsid w:val="00E06ACD"/>
    <w:rsid w:val="00E10F53"/>
    <w:rsid w:val="00E1300C"/>
    <w:rsid w:val="00E1525A"/>
    <w:rsid w:val="00E211D5"/>
    <w:rsid w:val="00E22BAF"/>
    <w:rsid w:val="00E26719"/>
    <w:rsid w:val="00E27E63"/>
    <w:rsid w:val="00E31EFB"/>
    <w:rsid w:val="00E322EC"/>
    <w:rsid w:val="00E377E7"/>
    <w:rsid w:val="00E40AE0"/>
    <w:rsid w:val="00E4126B"/>
    <w:rsid w:val="00E44951"/>
    <w:rsid w:val="00E44CCD"/>
    <w:rsid w:val="00E455BF"/>
    <w:rsid w:val="00E45BF4"/>
    <w:rsid w:val="00E46AC4"/>
    <w:rsid w:val="00E5101F"/>
    <w:rsid w:val="00E5446C"/>
    <w:rsid w:val="00E550A8"/>
    <w:rsid w:val="00E5759E"/>
    <w:rsid w:val="00E608BF"/>
    <w:rsid w:val="00E6408F"/>
    <w:rsid w:val="00E67D46"/>
    <w:rsid w:val="00E73E5D"/>
    <w:rsid w:val="00E765A1"/>
    <w:rsid w:val="00E7796A"/>
    <w:rsid w:val="00E90A8D"/>
    <w:rsid w:val="00E93056"/>
    <w:rsid w:val="00E96A87"/>
    <w:rsid w:val="00EA09B7"/>
    <w:rsid w:val="00EA181E"/>
    <w:rsid w:val="00EA2CEB"/>
    <w:rsid w:val="00EA4A82"/>
    <w:rsid w:val="00EA6C53"/>
    <w:rsid w:val="00EB73C2"/>
    <w:rsid w:val="00EC0AC6"/>
    <w:rsid w:val="00EC13EC"/>
    <w:rsid w:val="00EC1808"/>
    <w:rsid w:val="00EC29EA"/>
    <w:rsid w:val="00EC46E5"/>
    <w:rsid w:val="00EC4F4C"/>
    <w:rsid w:val="00EC58A3"/>
    <w:rsid w:val="00ED1A3B"/>
    <w:rsid w:val="00ED1C84"/>
    <w:rsid w:val="00ED2150"/>
    <w:rsid w:val="00ED456C"/>
    <w:rsid w:val="00ED6192"/>
    <w:rsid w:val="00ED6C85"/>
    <w:rsid w:val="00EE12A3"/>
    <w:rsid w:val="00EE39B6"/>
    <w:rsid w:val="00EE650E"/>
    <w:rsid w:val="00EF0071"/>
    <w:rsid w:val="00EF4E9B"/>
    <w:rsid w:val="00EF6558"/>
    <w:rsid w:val="00F00919"/>
    <w:rsid w:val="00F01C42"/>
    <w:rsid w:val="00F0329E"/>
    <w:rsid w:val="00F046D6"/>
    <w:rsid w:val="00F052AF"/>
    <w:rsid w:val="00F06574"/>
    <w:rsid w:val="00F07F6C"/>
    <w:rsid w:val="00F11D84"/>
    <w:rsid w:val="00F11EA2"/>
    <w:rsid w:val="00F14078"/>
    <w:rsid w:val="00F16CC8"/>
    <w:rsid w:val="00F17FA0"/>
    <w:rsid w:val="00F2277B"/>
    <w:rsid w:val="00F227AE"/>
    <w:rsid w:val="00F24AE4"/>
    <w:rsid w:val="00F2582E"/>
    <w:rsid w:val="00F2684C"/>
    <w:rsid w:val="00F27208"/>
    <w:rsid w:val="00F31372"/>
    <w:rsid w:val="00F31CAC"/>
    <w:rsid w:val="00F34611"/>
    <w:rsid w:val="00F37066"/>
    <w:rsid w:val="00F3715C"/>
    <w:rsid w:val="00F443E5"/>
    <w:rsid w:val="00F445CA"/>
    <w:rsid w:val="00F45C35"/>
    <w:rsid w:val="00F45C61"/>
    <w:rsid w:val="00F46B5D"/>
    <w:rsid w:val="00F61D9B"/>
    <w:rsid w:val="00F6445F"/>
    <w:rsid w:val="00F64B87"/>
    <w:rsid w:val="00F66C10"/>
    <w:rsid w:val="00F70908"/>
    <w:rsid w:val="00F70B3B"/>
    <w:rsid w:val="00F71043"/>
    <w:rsid w:val="00F733B6"/>
    <w:rsid w:val="00F81D4A"/>
    <w:rsid w:val="00F8677F"/>
    <w:rsid w:val="00F90B7C"/>
    <w:rsid w:val="00F95DDC"/>
    <w:rsid w:val="00F964BF"/>
    <w:rsid w:val="00F97C1B"/>
    <w:rsid w:val="00FB0449"/>
    <w:rsid w:val="00FB21EA"/>
    <w:rsid w:val="00FB3536"/>
    <w:rsid w:val="00FC60E3"/>
    <w:rsid w:val="00FD055C"/>
    <w:rsid w:val="00FD4D74"/>
    <w:rsid w:val="00FE0EC2"/>
    <w:rsid w:val="00FE2B63"/>
    <w:rsid w:val="00FE30A4"/>
    <w:rsid w:val="00FE3539"/>
    <w:rsid w:val="00FE58DB"/>
    <w:rsid w:val="00FE648A"/>
    <w:rsid w:val="00FE6604"/>
    <w:rsid w:val="00FE6815"/>
    <w:rsid w:val="00FE6E13"/>
    <w:rsid w:val="00FF02C7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1" style="mso-position-horizontal-relative:page;mso-position-vertical-relative:page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6FCD"/>
    <w:rPr>
      <w:sz w:val="24"/>
      <w:lang w:eastAsia="ru-RU"/>
    </w:rPr>
  </w:style>
  <w:style w:type="paragraph" w:styleId="1">
    <w:name w:val="heading 1"/>
    <w:basedOn w:val="a0"/>
    <w:next w:val="a0"/>
    <w:qFormat/>
    <w:rsid w:val="00AF6FCD"/>
    <w:pPr>
      <w:keepNext/>
      <w:widowControl w:val="0"/>
      <w:overflowPunct w:val="0"/>
      <w:autoSpaceDE w:val="0"/>
      <w:autoSpaceDN w:val="0"/>
      <w:adjustRightInd w:val="0"/>
      <w:spacing w:after="60"/>
      <w:textAlignment w:val="baseline"/>
      <w:outlineLvl w:val="0"/>
    </w:pPr>
    <w:rPr>
      <w:sz w:val="28"/>
      <w:lang w:val="ru-RU" w:eastAsia="uk-UA"/>
    </w:rPr>
  </w:style>
  <w:style w:type="paragraph" w:styleId="2">
    <w:name w:val="heading 2"/>
    <w:basedOn w:val="a0"/>
    <w:next w:val="a0"/>
    <w:qFormat/>
    <w:rsid w:val="00AF6FC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Cs w:val="24"/>
    </w:rPr>
  </w:style>
  <w:style w:type="paragraph" w:styleId="3">
    <w:name w:val="heading 3"/>
    <w:basedOn w:val="a0"/>
    <w:next w:val="a0"/>
    <w:qFormat/>
    <w:rsid w:val="00AF6F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AF6FCD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  <w:lang w:val="ru-RU" w:eastAsia="uk-UA"/>
    </w:rPr>
  </w:style>
  <w:style w:type="paragraph" w:styleId="5">
    <w:name w:val="heading 5"/>
    <w:basedOn w:val="a0"/>
    <w:next w:val="a0"/>
    <w:qFormat/>
    <w:rsid w:val="00AF6F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AF6F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AF6FCD"/>
    <w:pPr>
      <w:spacing w:before="240" w:after="60"/>
      <w:outlineLvl w:val="6"/>
    </w:pPr>
    <w:rPr>
      <w:szCs w:val="24"/>
    </w:rPr>
  </w:style>
  <w:style w:type="paragraph" w:styleId="9">
    <w:name w:val="heading 9"/>
    <w:basedOn w:val="a0"/>
    <w:next w:val="a0"/>
    <w:qFormat/>
    <w:rsid w:val="00AF6FCD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val="ru-RU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0">
    <w:name w:val="проект-текст"/>
    <w:basedOn w:val="20"/>
    <w:rsid w:val="00AF6FCD"/>
    <w:pPr>
      <w:suppressAutoHyphens/>
      <w:overflowPunct w:val="0"/>
      <w:autoSpaceDE w:val="0"/>
      <w:autoSpaceDN w:val="0"/>
      <w:adjustRightInd w:val="0"/>
      <w:spacing w:after="60" w:line="240" w:lineRule="auto"/>
      <w:ind w:left="0" w:firstLine="567"/>
      <w:jc w:val="both"/>
      <w:textAlignment w:val="baseline"/>
    </w:pPr>
  </w:style>
  <w:style w:type="paragraph" w:styleId="20">
    <w:name w:val="Body Text Indent 2"/>
    <w:basedOn w:val="a0"/>
    <w:rsid w:val="00AF6FCD"/>
    <w:pPr>
      <w:spacing w:after="120" w:line="480" w:lineRule="auto"/>
      <w:ind w:left="283"/>
    </w:pPr>
  </w:style>
  <w:style w:type="paragraph" w:customStyle="1" w:styleId="-">
    <w:name w:val="проект-список"/>
    <w:basedOn w:val="a0"/>
    <w:rsid w:val="00AF6FCD"/>
    <w:pPr>
      <w:numPr>
        <w:numId w:val="2"/>
      </w:numPr>
      <w:spacing w:after="20"/>
      <w:jc w:val="both"/>
    </w:pPr>
  </w:style>
  <w:style w:type="paragraph" w:customStyle="1" w:styleId="-1">
    <w:name w:val="проект-список1"/>
    <w:basedOn w:val="a0"/>
    <w:rsid w:val="00AF6FCD"/>
    <w:pPr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after="20"/>
      <w:jc w:val="both"/>
      <w:textAlignment w:val="baseline"/>
    </w:pPr>
    <w:rPr>
      <w:rFonts w:eastAsia="MS Mincho"/>
    </w:rPr>
  </w:style>
  <w:style w:type="paragraph" w:styleId="a4">
    <w:name w:val="header"/>
    <w:basedOn w:val="a0"/>
    <w:link w:val="a5"/>
    <w:uiPriority w:val="99"/>
    <w:rsid w:val="00AF6FCD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rsid w:val="00AF6FCD"/>
    <w:pPr>
      <w:tabs>
        <w:tab w:val="center" w:pos="4153"/>
        <w:tab w:val="right" w:pos="8306"/>
      </w:tabs>
    </w:pPr>
  </w:style>
  <w:style w:type="paragraph" w:customStyle="1" w:styleId="a8">
    <w:name w:val="текст"/>
    <w:basedOn w:val="a0"/>
    <w:rsid w:val="00AF6FCD"/>
    <w:pPr>
      <w:widowControl w:val="0"/>
      <w:spacing w:after="60"/>
      <w:ind w:firstLine="567"/>
      <w:jc w:val="both"/>
    </w:pPr>
    <w:rPr>
      <w:szCs w:val="24"/>
      <w:lang w:val="ru-RU"/>
    </w:rPr>
  </w:style>
  <w:style w:type="paragraph" w:customStyle="1" w:styleId="oaeno">
    <w:name w:val="oaeno"/>
    <w:basedOn w:val="a0"/>
    <w:rsid w:val="00AF6FCD"/>
    <w:pPr>
      <w:overflowPunct w:val="0"/>
      <w:autoSpaceDE w:val="0"/>
      <w:autoSpaceDN w:val="0"/>
      <w:adjustRightInd w:val="0"/>
      <w:spacing w:after="60"/>
      <w:ind w:firstLine="567"/>
      <w:jc w:val="both"/>
      <w:textAlignment w:val="baseline"/>
    </w:pPr>
    <w:rPr>
      <w:szCs w:val="24"/>
      <w:lang w:val="ru-RU"/>
    </w:rPr>
  </w:style>
  <w:style w:type="paragraph" w:customStyle="1" w:styleId="21">
    <w:name w:val="Основной текст 21"/>
    <w:basedOn w:val="a0"/>
    <w:rsid w:val="00AF6FCD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0">
    <w:name w:val="Основной текст с отступом 21"/>
    <w:basedOn w:val="a0"/>
    <w:rsid w:val="00AF6FCD"/>
    <w:pPr>
      <w:widowControl w:val="0"/>
      <w:suppressAutoHyphens/>
      <w:overflowPunct w:val="0"/>
      <w:autoSpaceDE w:val="0"/>
      <w:autoSpaceDN w:val="0"/>
      <w:adjustRightInd w:val="0"/>
      <w:spacing w:after="222"/>
      <w:ind w:firstLine="330"/>
      <w:jc w:val="center"/>
      <w:textAlignment w:val="baseline"/>
    </w:pPr>
    <w:rPr>
      <w:lang w:val="ru-RU"/>
    </w:rPr>
  </w:style>
  <w:style w:type="paragraph" w:customStyle="1" w:styleId="a9">
    <w:name w:val="òåêñò"/>
    <w:basedOn w:val="a0"/>
    <w:rsid w:val="00AF6FCD"/>
    <w:pPr>
      <w:overflowPunct w:val="0"/>
      <w:autoSpaceDE w:val="0"/>
      <w:autoSpaceDN w:val="0"/>
      <w:adjustRightInd w:val="0"/>
      <w:spacing w:after="60"/>
      <w:ind w:firstLine="567"/>
      <w:jc w:val="both"/>
      <w:textAlignment w:val="baseline"/>
    </w:pPr>
    <w:rPr>
      <w:lang w:val="ru-RU"/>
    </w:rPr>
  </w:style>
  <w:style w:type="character" w:styleId="aa">
    <w:name w:val="page number"/>
    <w:basedOn w:val="a1"/>
    <w:rsid w:val="00AF6FCD"/>
  </w:style>
  <w:style w:type="paragraph" w:customStyle="1" w:styleId="ab">
    <w:name w:val="проект текст Т"/>
    <w:basedOn w:val="-0"/>
    <w:link w:val="ac"/>
    <w:rsid w:val="00AF6FCD"/>
    <w:pPr>
      <w:ind w:left="568" w:right="548"/>
    </w:pPr>
    <w:rPr>
      <w:color w:val="000000"/>
    </w:rPr>
  </w:style>
  <w:style w:type="paragraph" w:customStyle="1" w:styleId="a">
    <w:name w:val="проект список Т"/>
    <w:basedOn w:val="ab"/>
    <w:rsid w:val="00660821"/>
    <w:pPr>
      <w:numPr>
        <w:numId w:val="3"/>
      </w:numPr>
      <w:tabs>
        <w:tab w:val="clear" w:pos="1328"/>
        <w:tab w:val="left" w:pos="1418"/>
      </w:tabs>
      <w:spacing w:after="20"/>
      <w:ind w:left="1418" w:right="550" w:hanging="284"/>
    </w:pPr>
  </w:style>
  <w:style w:type="paragraph" w:styleId="ad">
    <w:name w:val="Body Text"/>
    <w:basedOn w:val="a0"/>
    <w:rsid w:val="00AF6FCD"/>
    <w:pPr>
      <w:jc w:val="both"/>
    </w:pPr>
    <w:rPr>
      <w:sz w:val="28"/>
    </w:rPr>
  </w:style>
  <w:style w:type="paragraph" w:customStyle="1" w:styleId="nienie">
    <w:name w:val="nienie"/>
    <w:basedOn w:val="a0"/>
    <w:rsid w:val="00AF6FCD"/>
    <w:pPr>
      <w:tabs>
        <w:tab w:val="left" w:pos="4253"/>
      </w:tabs>
      <w:overflowPunct w:val="0"/>
      <w:autoSpaceDE w:val="0"/>
      <w:autoSpaceDN w:val="0"/>
      <w:adjustRightInd w:val="0"/>
      <w:spacing w:after="20"/>
      <w:ind w:left="737" w:hanging="170"/>
      <w:textAlignment w:val="baseline"/>
    </w:pPr>
    <w:rPr>
      <w:lang w:val="ru-RU"/>
    </w:rPr>
  </w:style>
  <w:style w:type="paragraph" w:customStyle="1" w:styleId="ae">
    <w:name w:val="список"/>
    <w:basedOn w:val="a0"/>
    <w:rsid w:val="00AF6FCD"/>
    <w:pPr>
      <w:widowControl w:val="0"/>
      <w:tabs>
        <w:tab w:val="left" w:pos="4253"/>
      </w:tabs>
      <w:overflowPunct w:val="0"/>
      <w:autoSpaceDE w:val="0"/>
      <w:autoSpaceDN w:val="0"/>
      <w:adjustRightInd w:val="0"/>
      <w:spacing w:after="20"/>
      <w:ind w:left="1417" w:hanging="170"/>
      <w:jc w:val="both"/>
      <w:textAlignment w:val="baseline"/>
    </w:pPr>
    <w:rPr>
      <w:sz w:val="28"/>
      <w:lang w:val="ru-RU" w:eastAsia="uk-UA"/>
    </w:rPr>
  </w:style>
  <w:style w:type="paragraph" w:styleId="af">
    <w:name w:val="Plain Text"/>
    <w:basedOn w:val="a0"/>
    <w:rsid w:val="00AF6FCD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lang w:val="ru-RU" w:eastAsia="uk-UA"/>
    </w:rPr>
  </w:style>
  <w:style w:type="paragraph" w:styleId="40">
    <w:name w:val="List 4"/>
    <w:basedOn w:val="a0"/>
    <w:rsid w:val="00AF6FCD"/>
    <w:pPr>
      <w:widowControl w:val="0"/>
      <w:overflowPunct w:val="0"/>
      <w:autoSpaceDE w:val="0"/>
      <w:autoSpaceDN w:val="0"/>
      <w:adjustRightInd w:val="0"/>
      <w:ind w:left="1132" w:hanging="283"/>
      <w:textAlignment w:val="baseline"/>
    </w:pPr>
    <w:rPr>
      <w:sz w:val="20"/>
      <w:lang w:val="ru-RU" w:eastAsia="uk-UA"/>
    </w:rPr>
  </w:style>
  <w:style w:type="paragraph" w:styleId="af0">
    <w:name w:val="Body Text Indent"/>
    <w:basedOn w:val="a0"/>
    <w:rsid w:val="00AF6FCD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lang w:val="ru-RU" w:eastAsia="uk-UA"/>
    </w:rPr>
  </w:style>
  <w:style w:type="paragraph" w:styleId="af1">
    <w:name w:val="List"/>
    <w:basedOn w:val="a0"/>
    <w:rsid w:val="00AF6FCD"/>
    <w:pPr>
      <w:ind w:left="283" w:hanging="283"/>
    </w:pPr>
    <w:rPr>
      <w:sz w:val="20"/>
      <w:lang w:val="ru-RU"/>
    </w:rPr>
  </w:style>
  <w:style w:type="paragraph" w:styleId="af2">
    <w:name w:val="Salutation"/>
    <w:basedOn w:val="a0"/>
    <w:rsid w:val="00AF6FCD"/>
    <w:rPr>
      <w:sz w:val="20"/>
      <w:lang w:val="ru-RU"/>
    </w:rPr>
  </w:style>
  <w:style w:type="paragraph" w:styleId="af3">
    <w:name w:val="Subtitle"/>
    <w:basedOn w:val="a0"/>
    <w:link w:val="af4"/>
    <w:qFormat/>
    <w:rsid w:val="00AF6FCD"/>
    <w:pPr>
      <w:spacing w:after="60"/>
      <w:jc w:val="center"/>
    </w:pPr>
    <w:rPr>
      <w:rFonts w:ascii="Arial" w:hAnsi="Arial"/>
      <w:lang w:val="ru-RU"/>
    </w:rPr>
  </w:style>
  <w:style w:type="paragraph" w:customStyle="1" w:styleId="10">
    <w:name w:val="Приветствие1"/>
    <w:basedOn w:val="a0"/>
    <w:rsid w:val="00AF6FCD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lang w:val="ru-RU"/>
    </w:rPr>
  </w:style>
  <w:style w:type="paragraph" w:customStyle="1" w:styleId="Ieieeeieiioeooe1">
    <w:name w:val="Ie?iee eieiioeooe1"/>
    <w:basedOn w:val="a0"/>
    <w:rsid w:val="00AF6FCD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ru-RU"/>
    </w:rPr>
  </w:style>
  <w:style w:type="paragraph" w:customStyle="1" w:styleId="Ieieeeieiioeooe2">
    <w:name w:val="Ie?iee eieiioeooe2"/>
    <w:basedOn w:val="a0"/>
    <w:rsid w:val="00AF6FCD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lang w:val="ru-RU"/>
    </w:rPr>
  </w:style>
  <w:style w:type="paragraph" w:styleId="af5">
    <w:name w:val="Balloon Text"/>
    <w:basedOn w:val="a0"/>
    <w:semiHidden/>
    <w:rsid w:val="00AF6FCD"/>
    <w:rPr>
      <w:rFonts w:ascii="Tahoma" w:hAnsi="Tahoma" w:cs="Tahoma"/>
      <w:sz w:val="16"/>
      <w:szCs w:val="16"/>
    </w:rPr>
  </w:style>
  <w:style w:type="paragraph" w:styleId="22">
    <w:name w:val="List 2"/>
    <w:basedOn w:val="a0"/>
    <w:rsid w:val="00AF6FCD"/>
    <w:pPr>
      <w:ind w:left="566" w:hanging="283"/>
    </w:pPr>
  </w:style>
  <w:style w:type="paragraph" w:styleId="30">
    <w:name w:val="List 3"/>
    <w:basedOn w:val="a0"/>
    <w:rsid w:val="00AF6FCD"/>
    <w:pPr>
      <w:ind w:left="849" w:hanging="283"/>
    </w:pPr>
  </w:style>
  <w:style w:type="paragraph" w:customStyle="1" w:styleId="iiaeo-oaeno">
    <w:name w:val="i?iaeo-oaeno"/>
    <w:basedOn w:val="a0"/>
    <w:rsid w:val="00AF6FCD"/>
    <w:pPr>
      <w:widowControl w:val="0"/>
      <w:overflowPunct w:val="0"/>
      <w:autoSpaceDE w:val="0"/>
      <w:autoSpaceDN w:val="0"/>
      <w:adjustRightInd w:val="0"/>
      <w:spacing w:after="60"/>
      <w:ind w:firstLine="567"/>
      <w:jc w:val="both"/>
      <w:textAlignment w:val="baseline"/>
    </w:pPr>
    <w:rPr>
      <w:lang w:val="ru-RU" w:eastAsia="uk-UA"/>
    </w:rPr>
  </w:style>
  <w:style w:type="paragraph" w:styleId="23">
    <w:name w:val="List Continue 2"/>
    <w:basedOn w:val="a0"/>
    <w:rsid w:val="00AF6FCD"/>
    <w:pPr>
      <w:spacing w:after="120"/>
      <w:ind w:left="566"/>
    </w:pPr>
  </w:style>
  <w:style w:type="paragraph" w:styleId="af6">
    <w:name w:val="List Continue"/>
    <w:basedOn w:val="a0"/>
    <w:rsid w:val="00AF6FCD"/>
    <w:pPr>
      <w:spacing w:after="120"/>
      <w:ind w:left="283"/>
    </w:pPr>
  </w:style>
  <w:style w:type="paragraph" w:customStyle="1" w:styleId="31">
    <w:name w:val="Основной текст 31"/>
    <w:basedOn w:val="a0"/>
    <w:rsid w:val="00AF6FCD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lang w:val="ru-RU" w:eastAsia="uk-UA"/>
    </w:rPr>
  </w:style>
  <w:style w:type="paragraph" w:styleId="24">
    <w:name w:val="List Bullet 2"/>
    <w:basedOn w:val="a0"/>
    <w:rsid w:val="00AF6FCD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lang w:val="ru-RU" w:eastAsia="uk-UA"/>
    </w:rPr>
  </w:style>
  <w:style w:type="paragraph" w:styleId="af7">
    <w:name w:val="Title"/>
    <w:basedOn w:val="a0"/>
    <w:link w:val="af8"/>
    <w:uiPriority w:val="10"/>
    <w:qFormat/>
    <w:rsid w:val="00AF6FCD"/>
    <w:pPr>
      <w:jc w:val="center"/>
    </w:pPr>
    <w:rPr>
      <w:b/>
      <w:bCs/>
      <w:szCs w:val="24"/>
    </w:rPr>
  </w:style>
  <w:style w:type="table" w:styleId="af9">
    <w:name w:val="Table Grid"/>
    <w:basedOn w:val="a2"/>
    <w:rsid w:val="00A54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проект текст Т Знак"/>
    <w:link w:val="ab"/>
    <w:locked/>
    <w:rsid w:val="005B1868"/>
    <w:rPr>
      <w:color w:val="000000"/>
      <w:sz w:val="24"/>
      <w:lang w:val="uk-UA" w:eastAsia="ru-RU" w:bidi="ar-SA"/>
    </w:rPr>
  </w:style>
  <w:style w:type="character" w:customStyle="1" w:styleId="a7">
    <w:name w:val="Нижний колонтитул Знак"/>
    <w:basedOn w:val="a1"/>
    <w:link w:val="a6"/>
    <w:uiPriority w:val="99"/>
    <w:rsid w:val="007E511C"/>
    <w:rPr>
      <w:sz w:val="24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E511C"/>
    <w:rPr>
      <w:sz w:val="24"/>
      <w:lang w:eastAsia="ru-RU"/>
    </w:rPr>
  </w:style>
  <w:style w:type="character" w:styleId="afa">
    <w:name w:val="Placeholder Text"/>
    <w:basedOn w:val="a1"/>
    <w:uiPriority w:val="99"/>
    <w:semiHidden/>
    <w:rsid w:val="008B6818"/>
    <w:rPr>
      <w:color w:val="808080"/>
    </w:rPr>
  </w:style>
  <w:style w:type="paragraph" w:styleId="afb">
    <w:name w:val="List Paragraph"/>
    <w:basedOn w:val="a0"/>
    <w:uiPriority w:val="34"/>
    <w:qFormat/>
    <w:rsid w:val="009736BD"/>
    <w:pPr>
      <w:ind w:left="720"/>
      <w:contextualSpacing/>
    </w:pPr>
  </w:style>
  <w:style w:type="paragraph" w:styleId="afc">
    <w:name w:val="No Spacing"/>
    <w:link w:val="afd"/>
    <w:uiPriority w:val="1"/>
    <w:qFormat/>
    <w:rsid w:val="00D12B38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D12B38"/>
    <w:rPr>
      <w:rFonts w:ascii="Calibri" w:hAnsi="Calibri"/>
      <w:sz w:val="22"/>
      <w:szCs w:val="22"/>
    </w:rPr>
  </w:style>
  <w:style w:type="character" w:customStyle="1" w:styleId="af4">
    <w:name w:val="Подзаголовок Знак"/>
    <w:link w:val="af3"/>
    <w:rsid w:val="00571DDB"/>
    <w:rPr>
      <w:rFonts w:ascii="Arial" w:hAnsi="Arial"/>
      <w:sz w:val="24"/>
      <w:lang w:val="ru-RU" w:eastAsia="ru-RU"/>
    </w:rPr>
  </w:style>
  <w:style w:type="character" w:customStyle="1" w:styleId="af8">
    <w:name w:val="Название Знак"/>
    <w:link w:val="af7"/>
    <w:uiPriority w:val="10"/>
    <w:rsid w:val="00571DDB"/>
    <w:rPr>
      <w:b/>
      <w:bCs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CA04F6"/>
    <w:pPr>
      <w:ind w:right="118"/>
      <w:jc w:val="center"/>
    </w:pPr>
    <w:rPr>
      <w:sz w:val="36"/>
      <w:szCs w:val="36"/>
      <w:lang w:val="ru-RU"/>
    </w:rPr>
  </w:style>
  <w:style w:type="character" w:customStyle="1" w:styleId="12">
    <w:name w:val="Стиль1 Знак"/>
    <w:basedOn w:val="a1"/>
    <w:link w:val="11"/>
    <w:rsid w:val="00CA04F6"/>
    <w:rPr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67700548AE4F75BD998D0F678DC5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BA59F-34C1-4AD2-9E2C-BD1392944DEA}"/>
      </w:docPartPr>
      <w:docPartBody>
        <w:p w:rsidR="00FD2501" w:rsidRDefault="00B20894">
          <w:r w:rsidRPr="006A5B53">
            <w:rPr>
              <w:rStyle w:val="a3"/>
            </w:rPr>
            <w:t>[Адрес электронной почты организации]</w:t>
          </w:r>
        </w:p>
      </w:docPartBody>
    </w:docPart>
    <w:docPart>
      <w:docPartPr>
        <w:name w:val="161B10725CCF4B6F9227352C983968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E66A0-9B7E-4CCC-9DA3-B6798C4D28F5}"/>
      </w:docPartPr>
      <w:docPartBody>
        <w:p w:rsidR="00FD2501" w:rsidRDefault="00B20894">
          <w:r w:rsidRPr="006A5B53">
            <w:rPr>
              <w:rStyle w:val="a3"/>
            </w:rPr>
            <w:t>[Аннотация]</w:t>
          </w:r>
        </w:p>
      </w:docPartBody>
    </w:docPart>
    <w:docPart>
      <w:docPartPr>
        <w:name w:val="B7EA86282D434996906D02575FD11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59483-0785-45D3-A015-1C78015866BA}"/>
      </w:docPartPr>
      <w:docPartBody>
        <w:p w:rsidR="00FD2501" w:rsidRDefault="00B20894">
          <w:r w:rsidRPr="006A5B53">
            <w:rPr>
              <w:rStyle w:val="a3"/>
            </w:rPr>
            <w:t>[Дата публикации]</w:t>
          </w:r>
        </w:p>
      </w:docPartBody>
    </w:docPart>
    <w:docPart>
      <w:docPartPr>
        <w:name w:val="66D6F5D82D064370A5BA886965DDE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FDC74-CEF1-49DF-9409-F5C79DD9C73D}"/>
      </w:docPartPr>
      <w:docPartBody>
        <w:p w:rsidR="00FD2501" w:rsidRDefault="00B20894">
          <w:r w:rsidRPr="006A5B53">
            <w:rPr>
              <w:rStyle w:val="a3"/>
            </w:rPr>
            <w:t>[Категория]</w:t>
          </w:r>
        </w:p>
      </w:docPartBody>
    </w:docPart>
    <w:docPart>
      <w:docPartPr>
        <w:name w:val="910E0F6B0F3B4E8E9CD62D48C24EE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C615F-C8BF-409F-A4BE-9D40EE64E5F8}"/>
      </w:docPartPr>
      <w:docPartBody>
        <w:p w:rsidR="00FD2501" w:rsidRDefault="00B20894">
          <w:r w:rsidRPr="006A5B53">
            <w:rPr>
              <w:rStyle w:val="a3"/>
            </w:rPr>
            <w:t>[Аннотация]</w:t>
          </w:r>
        </w:p>
      </w:docPartBody>
    </w:docPart>
    <w:docPart>
      <w:docPartPr>
        <w:name w:val="0C095D8DA7BB400BA8E74209C8D1F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F8224-26CB-402F-8304-71FF02FD18E0}"/>
      </w:docPartPr>
      <w:docPartBody>
        <w:p w:rsidR="00FD2501" w:rsidRDefault="00B20894">
          <w:r w:rsidRPr="006A5B53">
            <w:rPr>
              <w:rStyle w:val="a3"/>
            </w:rPr>
            <w:t>[Адрес электронной почты организации]</w:t>
          </w:r>
        </w:p>
      </w:docPartBody>
    </w:docPart>
    <w:docPart>
      <w:docPartPr>
        <w:name w:val="4BD7BD95C09A4DC5A09272D3C9E51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D635A-1A7C-4385-B89F-D62FDA3DA9D4}"/>
      </w:docPartPr>
      <w:docPartBody>
        <w:p w:rsidR="00FD2501" w:rsidRDefault="00B20894">
          <w:r w:rsidRPr="006A5B53">
            <w:rPr>
              <w:rStyle w:val="a3"/>
            </w:rPr>
            <w:t>[Название]</w:t>
          </w:r>
        </w:p>
      </w:docPartBody>
    </w:docPart>
    <w:docPart>
      <w:docPartPr>
        <w:name w:val="0EF0F314E74D43E0B640D4F27F459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93B7C-808D-4E1E-9407-539753659124}"/>
      </w:docPartPr>
      <w:docPartBody>
        <w:p w:rsidR="00FD2501" w:rsidRDefault="00B20894">
          <w:r w:rsidRPr="006A5B53">
            <w:rPr>
              <w:rStyle w:val="a3"/>
            </w:rPr>
            <w:t>[Адрес электронной почты организации]</w:t>
          </w:r>
        </w:p>
      </w:docPartBody>
    </w:docPart>
    <w:docPart>
      <w:docPartPr>
        <w:name w:val="8EC983A022EE45B48102165EF9BF8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E937C-7498-4712-8793-9B7F3104CD94}"/>
      </w:docPartPr>
      <w:docPartBody>
        <w:p w:rsidR="00FD2501" w:rsidRDefault="00B20894">
          <w:r w:rsidRPr="006A5B53">
            <w:rPr>
              <w:rStyle w:val="a3"/>
            </w:rPr>
            <w:t>[Аннотация]</w:t>
          </w:r>
        </w:p>
      </w:docPartBody>
    </w:docPart>
    <w:docPart>
      <w:docPartPr>
        <w:name w:val="0B6E5655D49A45BEB963B2FE686CD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084F4-6CA5-4AA2-9ABA-7BA0989E37FC}"/>
      </w:docPartPr>
      <w:docPartBody>
        <w:p w:rsidR="00FD2501" w:rsidRDefault="00B20894">
          <w:r w:rsidRPr="006A5B53">
            <w:rPr>
              <w:rStyle w:val="a3"/>
            </w:rPr>
            <w:t>[Автор]</w:t>
          </w:r>
        </w:p>
      </w:docPartBody>
    </w:docPart>
    <w:docPart>
      <w:docPartPr>
        <w:name w:val="B9CB0DEB6AB048999D29C1178A1B1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86391-03CC-4FED-AD48-23546F59C1A8}"/>
      </w:docPartPr>
      <w:docPartBody>
        <w:p w:rsidR="00FD2501" w:rsidRDefault="00B20894">
          <w:r w:rsidRPr="006A5B53">
            <w:rPr>
              <w:rStyle w:val="a3"/>
            </w:rPr>
            <w:t>[Аннотация]</w:t>
          </w:r>
        </w:p>
      </w:docPartBody>
    </w:docPart>
    <w:docPart>
      <w:docPartPr>
        <w:name w:val="D70873B778F74EFDBC16E313E75A2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C12A0-ABA5-4D76-A3AB-A9EEB97C429A}"/>
      </w:docPartPr>
      <w:docPartBody>
        <w:p w:rsidR="00FD2501" w:rsidRDefault="00B20894">
          <w:r w:rsidRPr="006A5B53">
            <w:rPr>
              <w:rStyle w:val="a3"/>
            </w:rPr>
            <w:t>[Адрес электронной почты организации]</w:t>
          </w:r>
        </w:p>
      </w:docPartBody>
    </w:docPart>
    <w:docPart>
      <w:docPartPr>
        <w:name w:val="2EDB9EFD51FC485998DFB8D360040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2569DB-F423-4361-BEDF-C2ABFAF45702}"/>
      </w:docPartPr>
      <w:docPartBody>
        <w:p w:rsidR="00FD2501" w:rsidRDefault="00B20894">
          <w:r w:rsidRPr="006A5B53">
            <w:rPr>
              <w:rStyle w:val="a3"/>
            </w:rPr>
            <w:t>[Организация]</w:t>
          </w:r>
        </w:p>
      </w:docPartBody>
    </w:docPart>
    <w:docPart>
      <w:docPartPr>
        <w:name w:val="DC991C75C5B746DA915941734946E3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42889-AF8D-48D3-B90A-3720E0C956B3}"/>
      </w:docPartPr>
      <w:docPartBody>
        <w:p w:rsidR="002A2E68" w:rsidRDefault="000162DA" w:rsidP="000162DA">
          <w:pPr>
            <w:pStyle w:val="DC991C75C5B746DA915941734946E391"/>
          </w:pPr>
          <w:r w:rsidRPr="006A5B53">
            <w:rPr>
              <w:rStyle w:val="a3"/>
            </w:rPr>
            <w:t>[Автор]</w:t>
          </w:r>
        </w:p>
      </w:docPartBody>
    </w:docPart>
    <w:docPart>
      <w:docPartPr>
        <w:name w:val="152D4E01A6D249EBAE77ED50108E9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4B93B-B000-4638-BF32-305BC7024C41}"/>
      </w:docPartPr>
      <w:docPartBody>
        <w:p w:rsidR="002A2E68" w:rsidRDefault="000162DA" w:rsidP="000162DA">
          <w:pPr>
            <w:pStyle w:val="152D4E01A6D249EBAE77ED50108E9B3B"/>
          </w:pPr>
          <w:r w:rsidRPr="006A5B53">
            <w:rPr>
              <w:rStyle w:val="a3"/>
            </w:rPr>
            <w:t>[Адрес организации]</w:t>
          </w:r>
        </w:p>
      </w:docPartBody>
    </w:docPart>
    <w:docPart>
      <w:docPartPr>
        <w:name w:val="F35EAEF0BF364253A108A48A30C14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7CAD1-1D7F-4EE2-9616-17E63CC3532B}"/>
      </w:docPartPr>
      <w:docPartBody>
        <w:p w:rsidR="002A2E68" w:rsidRDefault="000162DA" w:rsidP="000162DA">
          <w:pPr>
            <w:pStyle w:val="F35EAEF0BF364253A108A48A30C14A18"/>
          </w:pPr>
          <w:r w:rsidRPr="006A5B53">
            <w:rPr>
              <w:rStyle w:val="a3"/>
            </w:rPr>
            <w:t>[Адрес электронной почты организации]</w:t>
          </w:r>
        </w:p>
      </w:docPartBody>
    </w:docPart>
    <w:docPart>
      <w:docPartPr>
        <w:name w:val="5FC05A29BFB8455BB454D5D4F8CF9A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C26E-64C4-4055-B1DC-77394976EF63}"/>
      </w:docPartPr>
      <w:docPartBody>
        <w:p w:rsidR="002A2E68" w:rsidRDefault="000162DA" w:rsidP="000162DA">
          <w:pPr>
            <w:pStyle w:val="5FC05A29BFB8455BB454D5D4F8CF9AE9"/>
          </w:pPr>
          <w:r w:rsidRPr="006A5B53">
            <w:rPr>
              <w:rStyle w:val="a3"/>
            </w:rPr>
            <w:t>[Аннотация]</w:t>
          </w:r>
        </w:p>
      </w:docPartBody>
    </w:docPart>
    <w:docPart>
      <w:docPartPr>
        <w:name w:val="1030EDA740EC479BA7223854B76B0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2AD4D-CAFF-42E2-A1A7-9738C24D29A3}"/>
      </w:docPartPr>
      <w:docPartBody>
        <w:p w:rsidR="002A2E68" w:rsidRDefault="000162DA" w:rsidP="000162DA">
          <w:pPr>
            <w:pStyle w:val="1030EDA740EC479BA7223854B76B050F"/>
          </w:pPr>
          <w:r w:rsidRPr="006A5B53">
            <w:rPr>
              <w:rStyle w:val="a3"/>
            </w:rPr>
            <w:t>[Дата публикации]</w:t>
          </w:r>
        </w:p>
      </w:docPartBody>
    </w:docPart>
    <w:docPart>
      <w:docPartPr>
        <w:name w:val="6C9727D254E94A019683975E6FE70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4FB4A-2050-4F4D-A81E-716F3976E1BB}"/>
      </w:docPartPr>
      <w:docPartBody>
        <w:p w:rsidR="002A2E68" w:rsidRDefault="000162DA" w:rsidP="000162DA">
          <w:pPr>
            <w:pStyle w:val="6C9727D254E94A019683975E6FE70DCF"/>
          </w:pPr>
          <w:r w:rsidRPr="006A5B53">
            <w:rPr>
              <w:rStyle w:val="a3"/>
            </w:rPr>
            <w:t>[Категория]</w:t>
          </w:r>
        </w:p>
      </w:docPartBody>
    </w:docPart>
    <w:docPart>
      <w:docPartPr>
        <w:name w:val="F01F304D6A8E433E88E7C3C5174737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8D4677-9F4A-4B61-BD95-4169F49467A6}"/>
      </w:docPartPr>
      <w:docPartBody>
        <w:p w:rsidR="002A2E68" w:rsidRDefault="000162DA" w:rsidP="000162DA">
          <w:pPr>
            <w:pStyle w:val="F01F304D6A8E433E88E7C3C51747371A"/>
          </w:pPr>
          <w:r w:rsidRPr="006A5B53">
            <w:rPr>
              <w:rStyle w:val="a3"/>
            </w:rPr>
            <w:t>[Название]</w:t>
          </w:r>
        </w:p>
      </w:docPartBody>
    </w:docPart>
    <w:docPart>
      <w:docPartPr>
        <w:name w:val="B85E3107C66147728E09DCB8A19BF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3B3E2-AA71-4C5C-8C19-A22BA5107AD1}"/>
      </w:docPartPr>
      <w:docPartBody>
        <w:p w:rsidR="002A2E68" w:rsidRDefault="000162DA" w:rsidP="000162DA">
          <w:pPr>
            <w:pStyle w:val="B85E3107C66147728E09DCB8A19BFCCA"/>
          </w:pPr>
          <w:r w:rsidRPr="006A5B53">
            <w:rPr>
              <w:rStyle w:val="a3"/>
            </w:rPr>
            <w:t>[Руководитель]</w:t>
          </w:r>
        </w:p>
      </w:docPartBody>
    </w:docPart>
    <w:docPart>
      <w:docPartPr>
        <w:name w:val="86DABDECF46E4A84BE56ECBF889ED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7D016-FD68-4BC5-9839-E3B2329CF91E}"/>
      </w:docPartPr>
      <w:docPartBody>
        <w:p w:rsidR="00C25DF3" w:rsidRDefault="00863B99" w:rsidP="00863B99">
          <w:pPr>
            <w:pStyle w:val="86DABDECF46E4A84BE56ECBF889EDD32"/>
          </w:pPr>
          <w:r w:rsidRPr="006A5B53">
            <w:rPr>
              <w:rStyle w:val="a3"/>
            </w:rPr>
            <w:t>[Организация]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20894"/>
    <w:rsid w:val="000162DA"/>
    <w:rsid w:val="0002159A"/>
    <w:rsid w:val="00032713"/>
    <w:rsid w:val="000369B4"/>
    <w:rsid w:val="00057510"/>
    <w:rsid w:val="00080B67"/>
    <w:rsid w:val="00083C17"/>
    <w:rsid w:val="00090B51"/>
    <w:rsid w:val="000D401A"/>
    <w:rsid w:val="001930D8"/>
    <w:rsid w:val="00204717"/>
    <w:rsid w:val="002467F1"/>
    <w:rsid w:val="002A2E68"/>
    <w:rsid w:val="002A2FD2"/>
    <w:rsid w:val="002F217D"/>
    <w:rsid w:val="00303674"/>
    <w:rsid w:val="00303EE4"/>
    <w:rsid w:val="00325B82"/>
    <w:rsid w:val="00432A5A"/>
    <w:rsid w:val="00447154"/>
    <w:rsid w:val="00523BE2"/>
    <w:rsid w:val="00633C71"/>
    <w:rsid w:val="006534D0"/>
    <w:rsid w:val="0067283D"/>
    <w:rsid w:val="0067618B"/>
    <w:rsid w:val="00686F43"/>
    <w:rsid w:val="006C291B"/>
    <w:rsid w:val="00712612"/>
    <w:rsid w:val="00735240"/>
    <w:rsid w:val="00762BCE"/>
    <w:rsid w:val="00772BF2"/>
    <w:rsid w:val="007F1B4F"/>
    <w:rsid w:val="00804CEC"/>
    <w:rsid w:val="00804EED"/>
    <w:rsid w:val="00806B10"/>
    <w:rsid w:val="00863B99"/>
    <w:rsid w:val="00865A7E"/>
    <w:rsid w:val="008E1521"/>
    <w:rsid w:val="0093039D"/>
    <w:rsid w:val="009660DD"/>
    <w:rsid w:val="0098584C"/>
    <w:rsid w:val="009A7A99"/>
    <w:rsid w:val="009A7C07"/>
    <w:rsid w:val="009B14A8"/>
    <w:rsid w:val="009B5BB4"/>
    <w:rsid w:val="009C42CC"/>
    <w:rsid w:val="00A041DF"/>
    <w:rsid w:val="00A144C5"/>
    <w:rsid w:val="00A40225"/>
    <w:rsid w:val="00A61D9D"/>
    <w:rsid w:val="00AA4D39"/>
    <w:rsid w:val="00AD22FC"/>
    <w:rsid w:val="00B01C1D"/>
    <w:rsid w:val="00B20894"/>
    <w:rsid w:val="00B86C2E"/>
    <w:rsid w:val="00BC0153"/>
    <w:rsid w:val="00BE14EE"/>
    <w:rsid w:val="00C25DF3"/>
    <w:rsid w:val="00C54E23"/>
    <w:rsid w:val="00C97B4B"/>
    <w:rsid w:val="00CF3715"/>
    <w:rsid w:val="00D13F03"/>
    <w:rsid w:val="00D4512B"/>
    <w:rsid w:val="00D57785"/>
    <w:rsid w:val="00D57B73"/>
    <w:rsid w:val="00D66E0C"/>
    <w:rsid w:val="00D748D5"/>
    <w:rsid w:val="00D96E1E"/>
    <w:rsid w:val="00DC1AED"/>
    <w:rsid w:val="00DF770E"/>
    <w:rsid w:val="00E22964"/>
    <w:rsid w:val="00E447F0"/>
    <w:rsid w:val="00E740AA"/>
    <w:rsid w:val="00F069E4"/>
    <w:rsid w:val="00F20B20"/>
    <w:rsid w:val="00FC12B2"/>
    <w:rsid w:val="00FD2501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44C5"/>
    <w:rPr>
      <w:color w:val="808080"/>
    </w:rPr>
  </w:style>
  <w:style w:type="paragraph" w:customStyle="1" w:styleId="8A9CF69BB16B4B64899EA9A54624534A">
    <w:name w:val="8A9CF69BB16B4B64899EA9A54624534A"/>
    <w:rsid w:val="00B20894"/>
  </w:style>
  <w:style w:type="paragraph" w:customStyle="1" w:styleId="DE443E753A1C4CD7B60612D24FB1FEA9">
    <w:name w:val="DE443E753A1C4CD7B60612D24FB1FEA9"/>
    <w:rsid w:val="00B20894"/>
  </w:style>
  <w:style w:type="paragraph" w:customStyle="1" w:styleId="F3039BC2A9CD4B79861272E39350F563">
    <w:name w:val="F3039BC2A9CD4B79861272E39350F563"/>
    <w:rsid w:val="00FD2501"/>
    <w:pPr>
      <w:spacing w:after="160" w:line="259" w:lineRule="auto"/>
    </w:pPr>
    <w:rPr>
      <w:lang w:val="uk-UA" w:eastAsia="uk-UA"/>
    </w:rPr>
  </w:style>
  <w:style w:type="paragraph" w:customStyle="1" w:styleId="DC991C75C5B746DA915941734946E391">
    <w:name w:val="DC991C75C5B746DA915941734946E391"/>
    <w:rsid w:val="000162DA"/>
    <w:pPr>
      <w:spacing w:after="160" w:line="259" w:lineRule="auto"/>
    </w:pPr>
    <w:rPr>
      <w:lang w:val="uk-UA" w:eastAsia="uk-UA"/>
    </w:rPr>
  </w:style>
  <w:style w:type="paragraph" w:customStyle="1" w:styleId="152D4E01A6D249EBAE77ED50108E9B3B">
    <w:name w:val="152D4E01A6D249EBAE77ED50108E9B3B"/>
    <w:rsid w:val="000162DA"/>
    <w:pPr>
      <w:spacing w:after="160" w:line="259" w:lineRule="auto"/>
    </w:pPr>
    <w:rPr>
      <w:lang w:val="uk-UA" w:eastAsia="uk-UA"/>
    </w:rPr>
  </w:style>
  <w:style w:type="paragraph" w:customStyle="1" w:styleId="F35EAEF0BF364253A108A48A30C14A18">
    <w:name w:val="F35EAEF0BF364253A108A48A30C14A18"/>
    <w:rsid w:val="000162DA"/>
    <w:pPr>
      <w:spacing w:after="160" w:line="259" w:lineRule="auto"/>
    </w:pPr>
    <w:rPr>
      <w:lang w:val="uk-UA" w:eastAsia="uk-UA"/>
    </w:rPr>
  </w:style>
  <w:style w:type="paragraph" w:customStyle="1" w:styleId="5FC05A29BFB8455BB454D5D4F8CF9AE9">
    <w:name w:val="5FC05A29BFB8455BB454D5D4F8CF9AE9"/>
    <w:rsid w:val="000162DA"/>
    <w:pPr>
      <w:spacing w:after="160" w:line="259" w:lineRule="auto"/>
    </w:pPr>
    <w:rPr>
      <w:lang w:val="uk-UA" w:eastAsia="uk-UA"/>
    </w:rPr>
  </w:style>
  <w:style w:type="paragraph" w:customStyle="1" w:styleId="1030EDA740EC479BA7223854B76B050F">
    <w:name w:val="1030EDA740EC479BA7223854B76B050F"/>
    <w:rsid w:val="000162DA"/>
    <w:pPr>
      <w:spacing w:after="160" w:line="259" w:lineRule="auto"/>
    </w:pPr>
    <w:rPr>
      <w:lang w:val="uk-UA" w:eastAsia="uk-UA"/>
    </w:rPr>
  </w:style>
  <w:style w:type="paragraph" w:customStyle="1" w:styleId="6C9727D254E94A019683975E6FE70DCF">
    <w:name w:val="6C9727D254E94A019683975E6FE70DCF"/>
    <w:rsid w:val="000162DA"/>
    <w:pPr>
      <w:spacing w:after="160" w:line="259" w:lineRule="auto"/>
    </w:pPr>
    <w:rPr>
      <w:lang w:val="uk-UA" w:eastAsia="uk-UA"/>
    </w:rPr>
  </w:style>
  <w:style w:type="paragraph" w:customStyle="1" w:styleId="F01F304D6A8E433E88E7C3C51747371A">
    <w:name w:val="F01F304D6A8E433E88E7C3C51747371A"/>
    <w:rsid w:val="000162DA"/>
    <w:pPr>
      <w:spacing w:after="160" w:line="259" w:lineRule="auto"/>
    </w:pPr>
    <w:rPr>
      <w:lang w:val="uk-UA" w:eastAsia="uk-UA"/>
    </w:rPr>
  </w:style>
  <w:style w:type="paragraph" w:customStyle="1" w:styleId="026C945EDBC44070A43EE8A100070978">
    <w:name w:val="026C945EDBC44070A43EE8A100070978"/>
    <w:rsid w:val="000162DA"/>
    <w:pPr>
      <w:spacing w:after="160" w:line="259" w:lineRule="auto"/>
    </w:pPr>
    <w:rPr>
      <w:lang w:val="uk-UA" w:eastAsia="uk-UA"/>
    </w:rPr>
  </w:style>
  <w:style w:type="paragraph" w:customStyle="1" w:styleId="9691651A43434086B8223E52D096CDF5">
    <w:name w:val="9691651A43434086B8223E52D096CDF5"/>
    <w:rsid w:val="000162DA"/>
    <w:pPr>
      <w:spacing w:after="160" w:line="259" w:lineRule="auto"/>
    </w:pPr>
    <w:rPr>
      <w:lang w:val="uk-UA" w:eastAsia="uk-UA"/>
    </w:rPr>
  </w:style>
  <w:style w:type="paragraph" w:customStyle="1" w:styleId="B85E3107C66147728E09DCB8A19BFCCA">
    <w:name w:val="B85E3107C66147728E09DCB8A19BFCCA"/>
    <w:rsid w:val="000162DA"/>
    <w:pPr>
      <w:spacing w:after="160" w:line="259" w:lineRule="auto"/>
    </w:pPr>
    <w:rPr>
      <w:lang w:val="uk-UA" w:eastAsia="uk-UA"/>
    </w:rPr>
  </w:style>
  <w:style w:type="paragraph" w:customStyle="1" w:styleId="21F8111ACE094B7B879347DAF27D4D83">
    <w:name w:val="21F8111ACE094B7B879347DAF27D4D83"/>
    <w:rsid w:val="002A2E68"/>
    <w:pPr>
      <w:spacing w:after="160" w:line="259" w:lineRule="auto"/>
    </w:pPr>
    <w:rPr>
      <w:lang w:val="uk-UA" w:eastAsia="uk-UA"/>
    </w:rPr>
  </w:style>
  <w:style w:type="paragraph" w:customStyle="1" w:styleId="9201C205345649589D00DED3C1D9AEB3">
    <w:name w:val="9201C205345649589D00DED3C1D9AEB3"/>
    <w:rsid w:val="00D66E0C"/>
    <w:pPr>
      <w:spacing w:after="160" w:line="259" w:lineRule="auto"/>
    </w:pPr>
    <w:rPr>
      <w:lang w:val="uk-UA" w:eastAsia="uk-UA"/>
    </w:rPr>
  </w:style>
  <w:style w:type="paragraph" w:customStyle="1" w:styleId="C8AEE06A7F274EAD987D3D96E56C67F6">
    <w:name w:val="C8AEE06A7F274EAD987D3D96E56C67F6"/>
    <w:rsid w:val="00D66E0C"/>
    <w:pPr>
      <w:spacing w:after="160" w:line="259" w:lineRule="auto"/>
    </w:pPr>
    <w:rPr>
      <w:lang w:val="uk-UA" w:eastAsia="uk-UA"/>
    </w:rPr>
  </w:style>
  <w:style w:type="paragraph" w:customStyle="1" w:styleId="ABA1210249E84BBD98A480221F87DA14">
    <w:name w:val="ABA1210249E84BBD98A480221F87DA14"/>
    <w:rsid w:val="00806B10"/>
    <w:pPr>
      <w:spacing w:after="160" w:line="259" w:lineRule="auto"/>
    </w:pPr>
  </w:style>
  <w:style w:type="paragraph" w:customStyle="1" w:styleId="84DBC2BE66E44C27B53BA918FDB84CDC">
    <w:name w:val="84DBC2BE66E44C27B53BA918FDB84CDC"/>
    <w:rsid w:val="00806B10"/>
    <w:pPr>
      <w:spacing w:after="160" w:line="259" w:lineRule="auto"/>
    </w:pPr>
  </w:style>
  <w:style w:type="paragraph" w:customStyle="1" w:styleId="3E0500FBD2204F0BB6498BFC5E3A5AF3">
    <w:name w:val="3E0500FBD2204F0BB6498BFC5E3A5AF3"/>
    <w:rsid w:val="00D13F03"/>
    <w:pPr>
      <w:spacing w:after="160" w:line="259" w:lineRule="auto"/>
    </w:pPr>
  </w:style>
  <w:style w:type="paragraph" w:customStyle="1" w:styleId="2A2DF01B25DC40BCB29907A5AD4BA607">
    <w:name w:val="2A2DF01B25DC40BCB29907A5AD4BA607"/>
    <w:rsid w:val="00D13F03"/>
    <w:pPr>
      <w:spacing w:after="160" w:line="259" w:lineRule="auto"/>
    </w:pPr>
  </w:style>
  <w:style w:type="paragraph" w:customStyle="1" w:styleId="D745C315AB634059B3DEDA73683319F5">
    <w:name w:val="D745C315AB634059B3DEDA73683319F5"/>
    <w:rsid w:val="00D13F03"/>
    <w:pPr>
      <w:spacing w:after="160" w:line="259" w:lineRule="auto"/>
    </w:pPr>
  </w:style>
  <w:style w:type="paragraph" w:customStyle="1" w:styleId="7C86E1E003B7489D8434919D4ADDDD84">
    <w:name w:val="7C86E1E003B7489D8434919D4ADDDD84"/>
    <w:rsid w:val="00863B99"/>
    <w:pPr>
      <w:spacing w:after="160" w:line="259" w:lineRule="auto"/>
    </w:pPr>
  </w:style>
  <w:style w:type="paragraph" w:customStyle="1" w:styleId="86DABDECF46E4A84BE56ECBF889EDD32">
    <w:name w:val="86DABDECF46E4A84BE56ECBF889EDD32"/>
    <w:rsid w:val="00863B99"/>
    <w:pPr>
      <w:spacing w:after="160" w:line="259" w:lineRule="auto"/>
    </w:pPr>
  </w:style>
  <w:style w:type="paragraph" w:customStyle="1" w:styleId="F7B27CAF6A0D450A80EC7971D4AE38D8">
    <w:name w:val="F7B27CAF6A0D450A80EC7971D4AE38D8"/>
    <w:rsid w:val="00090B51"/>
  </w:style>
  <w:style w:type="paragraph" w:customStyle="1" w:styleId="73005E309D8848B18EF058FF389B1D44">
    <w:name w:val="73005E309D8848B18EF058FF389B1D44"/>
    <w:rsid w:val="00090B51"/>
  </w:style>
  <w:style w:type="paragraph" w:customStyle="1" w:styleId="5966E65EC838489D8E5DE006B8659F83">
    <w:name w:val="5966E65EC838489D8E5DE006B8659F83"/>
    <w:rsid w:val="00090B51"/>
  </w:style>
  <w:style w:type="paragraph" w:customStyle="1" w:styleId="E2EAE7934AEE45808204D9B97D44620F">
    <w:name w:val="E2EAE7934AEE45808204D9B97D44620F"/>
    <w:rsid w:val="00A144C5"/>
    <w:pPr>
      <w:spacing w:after="160" w:line="259" w:lineRule="auto"/>
    </w:pPr>
    <w:rPr>
      <w:lang w:val="uk-UA" w:eastAsia="uk-UA"/>
    </w:rPr>
  </w:style>
  <w:style w:type="paragraph" w:customStyle="1" w:styleId="62B2F62408404BC08D71084BB96110C0">
    <w:name w:val="62B2F62408404BC08D71084BB96110C0"/>
    <w:rsid w:val="00A144C5"/>
    <w:pPr>
      <w:spacing w:after="160" w:line="259" w:lineRule="auto"/>
    </w:pPr>
    <w:rPr>
      <w:lang w:val="uk-UA" w:eastAsia="uk-UA"/>
    </w:rPr>
  </w:style>
  <w:style w:type="paragraph" w:customStyle="1" w:styleId="4C4260FCCB1B40A8ABBA0A03727C4A60">
    <w:name w:val="4C4260FCCB1B40A8ABBA0A03727C4A60"/>
    <w:rsid w:val="00A144C5"/>
    <w:pPr>
      <w:spacing w:after="160" w:line="259" w:lineRule="auto"/>
    </w:pPr>
    <w:rPr>
      <w:lang w:val="uk-UA" w:eastAsia="uk-UA"/>
    </w:rPr>
  </w:style>
  <w:style w:type="paragraph" w:customStyle="1" w:styleId="D0F66B97EE5646DAA55447FB4D70DED5">
    <w:name w:val="D0F66B97EE5646DAA55447FB4D70DED5"/>
    <w:rsid w:val="00A144C5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Баранинська сільська рада</PublishDate>
  <Abstract> Рішення  Баранинської сільської ради, Ужгородського  району Закарпатської області </Abstract>
  <CompanyAddress>Баранинськаселищна рада</CompanyAddress>
  <CompanyPhone/>
  <CompanyFax/>
  <CompanyEmail>№ 17 від 12.10.2018року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8C5E2B-6922-4563-80D8-62B539F2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2263</Words>
  <Characters>17267</Characters>
  <Application>Microsoft Office Word</Application>
  <DocSecurity>0</DocSecurity>
  <Lines>143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Баранинська сільська  рада</vt:lpstr>
      <vt:lpstr>Баранинська сільська  рада</vt:lpstr>
    </vt:vector>
  </TitlesOfParts>
  <Manager>С. Великі Лази</Manager>
  <Company>земельної ділянки для будівництва та облуговування будівель торгівлі в с.Великі Лази, Ужгородського району, Закарпатської області</Company>
  <LinksUpToDate>false</LinksUpToDate>
  <CharactersWithSpaces>19492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Баранинська сільська  рада</dc:title>
  <dc:creator>с. Великі Лази, в районі вулиці Вознесенської с.Великі Лази в межах населеного пункту, на території Баранинської сільської ради розроблено</dc:creator>
  <cp:lastModifiedBy>User</cp:lastModifiedBy>
  <cp:revision>2</cp:revision>
  <cp:lastPrinted>2019-11-26T20:08:00Z</cp:lastPrinted>
  <dcterms:created xsi:type="dcterms:W3CDTF">2020-01-13T09:18:00Z</dcterms:created>
  <dcterms:modified xsi:type="dcterms:W3CDTF">2020-01-13T09:18:00Z</dcterms:modified>
  <cp:category>Сільський голова                 Ю. І.Марусяк</cp:category>
</cp:coreProperties>
</file>