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4EF" w:rsidRPr="009B74EF" w:rsidRDefault="009B74EF" w:rsidP="009B74EF">
      <w:pPr>
        <w:suppressAutoHyphens w:val="0"/>
        <w:spacing w:line="480" w:lineRule="auto"/>
        <w:jc w:val="right"/>
        <w:rPr>
          <w:b/>
          <w:bCs/>
          <w:sz w:val="28"/>
          <w:szCs w:val="28"/>
          <w:lang w:val="uk-UA" w:eastAsia="ru-RU"/>
        </w:rPr>
      </w:pPr>
      <w:r w:rsidRPr="009B74EF">
        <w:rPr>
          <w:b/>
          <w:bCs/>
          <w:sz w:val="28"/>
          <w:szCs w:val="28"/>
          <w:lang w:val="uk-UA" w:eastAsia="ru-RU"/>
        </w:rPr>
        <w:t>ПРОЕКТ</w:t>
      </w:r>
    </w:p>
    <w:p w:rsidR="006E6D41" w:rsidRDefault="006E6D41" w:rsidP="006E6D41">
      <w:pPr>
        <w:suppressAutoHyphens w:val="0"/>
        <w:spacing w:line="480" w:lineRule="auto"/>
        <w:jc w:val="center"/>
        <w:rPr>
          <w:sz w:val="16"/>
          <w:lang w:val="uk-UA" w:eastAsia="ru-RU"/>
        </w:rPr>
      </w:pPr>
      <w:r>
        <w:rPr>
          <w:noProof/>
          <w:sz w:val="16"/>
          <w:lang w:val="uk-UA" w:eastAsia="uk-UA"/>
        </w:rPr>
        <w:drawing>
          <wp:inline distT="0" distB="0" distL="0" distR="0" wp14:anchorId="671B9999" wp14:editId="28E068C9">
            <wp:extent cx="437515" cy="6121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lang w:val="uk-UA" w:eastAsia="ru-RU"/>
        </w:rPr>
        <w:t xml:space="preserve">                                  </w:t>
      </w:r>
    </w:p>
    <w:p w:rsidR="006E6D41" w:rsidRDefault="006E6D41" w:rsidP="006E6D41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lang w:val="uk-UA"/>
        </w:rPr>
      </w:pPr>
      <w:r w:rsidRPr="004E76A0">
        <w:rPr>
          <w:rFonts w:ascii="Times New Roman" w:hAnsi="Times New Roman" w:cs="Times New Roman"/>
          <w:b w:val="0"/>
          <w:bCs w:val="0"/>
          <w:i w:val="0"/>
        </w:rPr>
        <w:t>УКРАЇНА</w:t>
      </w:r>
    </w:p>
    <w:p w:rsidR="006E6D41" w:rsidRPr="004C4BFA" w:rsidRDefault="006E6D41" w:rsidP="006E6D41">
      <w:pPr>
        <w:jc w:val="center"/>
        <w:rPr>
          <w:szCs w:val="24"/>
          <w:lang w:val="uk-UA"/>
        </w:rPr>
      </w:pPr>
      <w:r w:rsidRPr="004C4BFA">
        <w:rPr>
          <w:szCs w:val="24"/>
          <w:lang w:val="uk-UA"/>
        </w:rPr>
        <w:t xml:space="preserve">  ЗАКАРПАТСЬКА ОБЛАСТЬ </w:t>
      </w:r>
      <w:r>
        <w:rPr>
          <w:szCs w:val="24"/>
          <w:lang w:val="uk-UA"/>
        </w:rPr>
        <w:t xml:space="preserve"> УЖГОРОД</w:t>
      </w:r>
      <w:r w:rsidRPr="004E76A0">
        <w:rPr>
          <w:szCs w:val="24"/>
          <w:lang w:val="uk-UA"/>
        </w:rPr>
        <w:t>СЬКИЙ РАЙОН</w:t>
      </w:r>
    </w:p>
    <w:p w:rsidR="006E6D41" w:rsidRDefault="006E6D41" w:rsidP="006E6D41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  <w:lang w:val="uk-UA"/>
        </w:rPr>
        <w:t>БАРАНИНСЬКА</w:t>
      </w:r>
      <w:r>
        <w:rPr>
          <w:rFonts w:ascii="Times New Roman" w:hAnsi="Times New Roman" w:cs="Times New Roman"/>
          <w:bCs w:val="0"/>
          <w:i w:val="0"/>
        </w:rPr>
        <w:t xml:space="preserve"> С</w:t>
      </w:r>
      <w:r>
        <w:rPr>
          <w:rFonts w:ascii="Times New Roman" w:hAnsi="Times New Roman" w:cs="Times New Roman"/>
          <w:bCs w:val="0"/>
          <w:i w:val="0"/>
          <w:lang w:val="uk-UA"/>
        </w:rPr>
        <w:t>ІЛЬСЬК</w:t>
      </w:r>
      <w:r>
        <w:rPr>
          <w:rFonts w:ascii="Times New Roman" w:hAnsi="Times New Roman" w:cs="Times New Roman"/>
          <w:bCs w:val="0"/>
          <w:i w:val="0"/>
        </w:rPr>
        <w:t>А РАДА</w:t>
      </w:r>
    </w:p>
    <w:p w:rsidR="006E6D41" w:rsidRPr="00EF546B" w:rsidRDefault="006E6D41" w:rsidP="006E6D41">
      <w:pPr>
        <w:pStyle w:val="a9"/>
        <w:numPr>
          <w:ilvl w:val="0"/>
          <w:numId w:val="1"/>
        </w:numPr>
        <w:jc w:val="center"/>
        <w:rPr>
          <w:szCs w:val="24"/>
        </w:rPr>
      </w:pPr>
      <w:r w:rsidRPr="00EF546B">
        <w:rPr>
          <w:szCs w:val="24"/>
          <w:lang w:val="en-US"/>
        </w:rPr>
        <w:t>I</w:t>
      </w:r>
      <w:r>
        <w:rPr>
          <w:szCs w:val="24"/>
          <w:lang w:val="uk-UA"/>
        </w:rPr>
        <w:t>І</w:t>
      </w:r>
      <w:r w:rsidR="008274F7">
        <w:rPr>
          <w:szCs w:val="24"/>
          <w:lang w:val="uk-UA"/>
        </w:rPr>
        <w:t>І</w:t>
      </w:r>
      <w:r w:rsidRPr="00EF546B">
        <w:rPr>
          <w:szCs w:val="24"/>
        </w:rPr>
        <w:t xml:space="preserve"> </w:t>
      </w:r>
      <w:proofErr w:type="gramStart"/>
      <w:r w:rsidRPr="00EF546B">
        <w:rPr>
          <w:szCs w:val="24"/>
          <w:lang w:val="uk-UA"/>
        </w:rPr>
        <w:t>-  сесія</w:t>
      </w:r>
      <w:proofErr w:type="gramEnd"/>
      <w:r w:rsidRPr="00EF546B">
        <w:rPr>
          <w:szCs w:val="24"/>
          <w:lang w:val="uk-UA"/>
        </w:rPr>
        <w:t xml:space="preserve"> </w:t>
      </w:r>
      <w:r w:rsidRPr="00EF546B">
        <w:rPr>
          <w:szCs w:val="24"/>
          <w:lang w:val="en-US"/>
        </w:rPr>
        <w:t>VIII</w:t>
      </w:r>
      <w:r w:rsidRPr="00EF546B">
        <w:rPr>
          <w:szCs w:val="24"/>
        </w:rPr>
        <w:t xml:space="preserve"> -</w:t>
      </w:r>
      <w:r w:rsidRPr="00EF546B">
        <w:rPr>
          <w:szCs w:val="24"/>
          <w:lang w:val="uk-UA"/>
        </w:rPr>
        <w:t xml:space="preserve"> скликання</w:t>
      </w:r>
    </w:p>
    <w:p w:rsidR="006E6D41" w:rsidRPr="00EF546B" w:rsidRDefault="006E6D41" w:rsidP="006E6D41">
      <w:pPr>
        <w:pStyle w:val="a9"/>
        <w:numPr>
          <w:ilvl w:val="0"/>
          <w:numId w:val="1"/>
        </w:numPr>
        <w:jc w:val="center"/>
        <w:rPr>
          <w:szCs w:val="24"/>
          <w:lang w:val="uk-UA"/>
        </w:rPr>
      </w:pPr>
      <w:r w:rsidRPr="00EF546B">
        <w:rPr>
          <w:szCs w:val="24"/>
        </w:rPr>
        <w:t>(</w:t>
      </w:r>
      <w:r w:rsidR="004B69C2">
        <w:rPr>
          <w:szCs w:val="24"/>
          <w:lang w:val="uk-UA"/>
        </w:rPr>
        <w:t>шосте</w:t>
      </w:r>
      <w:r w:rsidR="008274F7">
        <w:rPr>
          <w:szCs w:val="24"/>
          <w:lang w:val="uk-UA"/>
        </w:rPr>
        <w:t xml:space="preserve"> позачергове</w:t>
      </w:r>
      <w:r w:rsidR="00C1688E">
        <w:rPr>
          <w:szCs w:val="24"/>
          <w:lang w:val="uk-UA"/>
        </w:rPr>
        <w:t xml:space="preserve"> </w:t>
      </w:r>
      <w:proofErr w:type="spellStart"/>
      <w:r w:rsidRPr="00EF546B">
        <w:rPr>
          <w:szCs w:val="24"/>
        </w:rPr>
        <w:t>пленарне</w:t>
      </w:r>
      <w:proofErr w:type="spellEnd"/>
      <w:r w:rsidRPr="00EF546B">
        <w:rPr>
          <w:szCs w:val="24"/>
        </w:rPr>
        <w:t xml:space="preserve"> </w:t>
      </w:r>
      <w:proofErr w:type="gramStart"/>
      <w:r w:rsidRPr="00EF546B">
        <w:rPr>
          <w:szCs w:val="24"/>
          <w:lang w:val="uk-UA"/>
        </w:rPr>
        <w:t>з</w:t>
      </w:r>
      <w:proofErr w:type="spellStart"/>
      <w:r w:rsidRPr="00EF546B">
        <w:rPr>
          <w:szCs w:val="24"/>
        </w:rPr>
        <w:t>асідання</w:t>
      </w:r>
      <w:proofErr w:type="spellEnd"/>
      <w:r w:rsidRPr="00EF546B">
        <w:rPr>
          <w:szCs w:val="24"/>
          <w:lang w:val="uk-UA"/>
        </w:rPr>
        <w:t xml:space="preserve"> )</w:t>
      </w:r>
      <w:proofErr w:type="gramEnd"/>
    </w:p>
    <w:p w:rsidR="006E6D41" w:rsidRPr="00992155" w:rsidRDefault="006E6D41" w:rsidP="006E6D41">
      <w:pPr>
        <w:jc w:val="center"/>
        <w:rPr>
          <w:sz w:val="16"/>
          <w:szCs w:val="16"/>
          <w:lang w:val="uk-UA"/>
        </w:rPr>
      </w:pPr>
    </w:p>
    <w:p w:rsidR="006E6D41" w:rsidRPr="00F353F8" w:rsidRDefault="006E6D41" w:rsidP="006E6D41">
      <w:pPr>
        <w:jc w:val="center"/>
        <w:rPr>
          <w:sz w:val="28"/>
          <w:szCs w:val="28"/>
          <w:lang w:val="uk-UA"/>
        </w:rPr>
      </w:pPr>
      <w:r w:rsidRPr="004E76A0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№ </w:t>
      </w:r>
      <w:r w:rsidR="00830BB3">
        <w:rPr>
          <w:sz w:val="28"/>
          <w:szCs w:val="28"/>
          <w:lang w:val="uk-UA"/>
        </w:rPr>
        <w:t>1</w:t>
      </w:r>
    </w:p>
    <w:p w:rsidR="007B67CA" w:rsidRPr="007B67CA" w:rsidRDefault="007B67CA" w:rsidP="007B67CA">
      <w:pPr>
        <w:suppressAutoHyphens w:val="0"/>
        <w:rPr>
          <w:szCs w:val="24"/>
          <w:lang w:val="uk-UA" w:eastAsia="ru-RU"/>
        </w:rPr>
      </w:pPr>
      <w:r w:rsidRPr="007B67CA">
        <w:rPr>
          <w:szCs w:val="24"/>
          <w:lang w:val="uk-UA" w:eastAsia="ru-RU"/>
        </w:rPr>
        <w:t xml:space="preserve">від </w:t>
      </w:r>
      <w:r w:rsidR="008274F7">
        <w:rPr>
          <w:szCs w:val="24"/>
          <w:lang w:val="uk-UA" w:eastAsia="ru-RU"/>
        </w:rPr>
        <w:t>0</w:t>
      </w:r>
      <w:r w:rsidR="00830BB3">
        <w:rPr>
          <w:szCs w:val="24"/>
          <w:lang w:val="uk-UA" w:eastAsia="ru-RU"/>
        </w:rPr>
        <w:t>9</w:t>
      </w:r>
      <w:r w:rsidR="008274F7">
        <w:rPr>
          <w:szCs w:val="24"/>
          <w:lang w:val="uk-UA" w:eastAsia="ru-RU"/>
        </w:rPr>
        <w:t xml:space="preserve"> </w:t>
      </w:r>
      <w:r w:rsidR="00830BB3">
        <w:rPr>
          <w:szCs w:val="24"/>
          <w:lang w:val="uk-UA" w:eastAsia="ru-RU"/>
        </w:rPr>
        <w:t>грудня</w:t>
      </w:r>
      <w:r w:rsidRPr="007B67CA">
        <w:rPr>
          <w:szCs w:val="24"/>
          <w:lang w:val="uk-UA" w:eastAsia="ru-RU"/>
        </w:rPr>
        <w:t xml:space="preserve"> 202</w:t>
      </w:r>
      <w:r w:rsidR="008274F7">
        <w:rPr>
          <w:szCs w:val="24"/>
          <w:lang w:val="uk-UA" w:eastAsia="ru-RU"/>
        </w:rPr>
        <w:t>2</w:t>
      </w:r>
      <w:r w:rsidRPr="007B67CA">
        <w:rPr>
          <w:szCs w:val="24"/>
          <w:lang w:val="uk-UA" w:eastAsia="ru-RU"/>
        </w:rPr>
        <w:t xml:space="preserve"> року          </w:t>
      </w:r>
    </w:p>
    <w:p w:rsidR="007B67CA" w:rsidRPr="007B67CA" w:rsidRDefault="007B67CA" w:rsidP="007B67CA">
      <w:pPr>
        <w:suppressAutoHyphens w:val="0"/>
        <w:rPr>
          <w:szCs w:val="24"/>
          <w:lang w:val="uk-UA" w:eastAsia="ru-RU"/>
        </w:rPr>
      </w:pPr>
      <w:r w:rsidRPr="007B67CA">
        <w:rPr>
          <w:szCs w:val="24"/>
          <w:lang w:val="uk-UA" w:eastAsia="ru-RU"/>
        </w:rPr>
        <w:t>с. Баранинці</w:t>
      </w:r>
    </w:p>
    <w:p w:rsidR="00630DAF" w:rsidRPr="00814D10" w:rsidRDefault="00630DAF" w:rsidP="00596E2F">
      <w:pPr>
        <w:rPr>
          <w:b/>
          <w:szCs w:val="24"/>
          <w:lang w:val="uk-UA"/>
        </w:rPr>
      </w:pPr>
    </w:p>
    <w:p w:rsidR="008274F7" w:rsidRDefault="008274F7" w:rsidP="00E04AB6">
      <w:pPr>
        <w:pStyle w:val="4"/>
        <w:ind w:firstLine="0"/>
        <w:outlineLvl w:val="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внесення змін до рішення сесії</w:t>
      </w:r>
    </w:p>
    <w:p w:rsidR="008274F7" w:rsidRDefault="008274F7" w:rsidP="00E04AB6">
      <w:pPr>
        <w:pStyle w:val="4"/>
        <w:ind w:firstLine="0"/>
        <w:outlineLvl w:val="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сільської ради від 24.12.2021 № 19</w:t>
      </w:r>
    </w:p>
    <w:p w:rsidR="003D7782" w:rsidRDefault="008274F7" w:rsidP="00E04AB6">
      <w:pPr>
        <w:pStyle w:val="4"/>
        <w:ind w:firstLine="0"/>
        <w:outlineLvl w:val="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3D7782" w:rsidRPr="00814D10">
        <w:rPr>
          <w:rFonts w:ascii="Times New Roman" w:hAnsi="Times New Roman"/>
          <w:b/>
          <w:sz w:val="24"/>
          <w:szCs w:val="24"/>
          <w:lang w:val="uk-UA"/>
        </w:rPr>
        <w:t>Про сільський бюджет</w:t>
      </w:r>
      <w:r w:rsidR="00B964B8" w:rsidRPr="00814D1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04AB6" w:rsidRPr="00814D10">
        <w:rPr>
          <w:rFonts w:ascii="Times New Roman" w:hAnsi="Times New Roman"/>
          <w:b/>
          <w:sz w:val="24"/>
          <w:szCs w:val="24"/>
          <w:lang w:val="uk-UA"/>
        </w:rPr>
        <w:t>на</w:t>
      </w:r>
      <w:r w:rsidR="00087274">
        <w:rPr>
          <w:rFonts w:ascii="Times New Roman" w:hAnsi="Times New Roman"/>
          <w:b/>
          <w:sz w:val="24"/>
          <w:szCs w:val="24"/>
          <w:lang w:val="uk-UA"/>
        </w:rPr>
        <w:t xml:space="preserve"> 202</w:t>
      </w:r>
      <w:r w:rsidR="004166A8" w:rsidRPr="00E965C0">
        <w:rPr>
          <w:rFonts w:ascii="Times New Roman" w:hAnsi="Times New Roman"/>
          <w:b/>
          <w:sz w:val="24"/>
          <w:szCs w:val="24"/>
        </w:rPr>
        <w:t>2</w:t>
      </w:r>
      <w:r w:rsidR="00E04AB6" w:rsidRPr="00814D1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D7782" w:rsidRPr="00814D10">
        <w:rPr>
          <w:rFonts w:ascii="Times New Roman" w:hAnsi="Times New Roman"/>
          <w:b/>
          <w:sz w:val="24"/>
          <w:szCs w:val="24"/>
          <w:lang w:val="uk-UA"/>
        </w:rPr>
        <w:t>рік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 w:rsidR="004B4BB9">
        <w:rPr>
          <w:rFonts w:ascii="Times New Roman" w:hAnsi="Times New Roman"/>
          <w:b/>
          <w:sz w:val="24"/>
          <w:szCs w:val="24"/>
          <w:lang w:val="uk-UA"/>
        </w:rPr>
        <w:t xml:space="preserve"> (із змінами)</w:t>
      </w:r>
    </w:p>
    <w:p w:rsidR="00BB7341" w:rsidRDefault="00BB7341" w:rsidP="006A6F30">
      <w:pPr>
        <w:rPr>
          <w:lang w:val="uk-UA" w:eastAsia="ru-RU"/>
        </w:rPr>
      </w:pPr>
    </w:p>
    <w:p w:rsidR="006A6F30" w:rsidRPr="006A6F30" w:rsidRDefault="006A6F30" w:rsidP="006A6F30">
      <w:pPr>
        <w:ind w:firstLine="567"/>
        <w:rPr>
          <w:b/>
          <w:u w:val="single"/>
          <w:lang w:val="uk-UA" w:eastAsia="ru-RU"/>
        </w:rPr>
      </w:pPr>
      <w:r w:rsidRPr="006A6F30">
        <w:rPr>
          <w:b/>
          <w:u w:val="single"/>
          <w:lang w:val="uk-UA" w:eastAsia="ru-RU"/>
        </w:rPr>
        <w:t>07506000000</w:t>
      </w:r>
    </w:p>
    <w:p w:rsidR="006A6F30" w:rsidRPr="006A6F30" w:rsidRDefault="006A6F30" w:rsidP="006A6F30">
      <w:pPr>
        <w:rPr>
          <w:lang w:val="uk-UA" w:eastAsia="ru-RU"/>
        </w:rPr>
      </w:pPr>
      <w:r w:rsidRPr="006A6F30">
        <w:rPr>
          <w:lang w:val="uk-UA" w:eastAsia="ru-RU"/>
        </w:rPr>
        <w:t xml:space="preserve">         (код бюджету)</w:t>
      </w:r>
    </w:p>
    <w:p w:rsidR="00E04AB6" w:rsidRPr="00814D10" w:rsidRDefault="00E04AB6" w:rsidP="00E04AB6">
      <w:pPr>
        <w:rPr>
          <w:szCs w:val="24"/>
          <w:lang w:val="uk-UA" w:eastAsia="ru-RU"/>
        </w:rPr>
      </w:pPr>
    </w:p>
    <w:p w:rsidR="005E34D4" w:rsidRPr="004B4BB9" w:rsidRDefault="003D7782" w:rsidP="007E7187">
      <w:pPr>
        <w:ind w:firstLine="708"/>
        <w:jc w:val="both"/>
        <w:rPr>
          <w:b/>
          <w:szCs w:val="24"/>
          <w:lang w:val="uk-UA"/>
        </w:rPr>
      </w:pPr>
      <w:r w:rsidRPr="004B4BB9">
        <w:rPr>
          <w:szCs w:val="24"/>
          <w:lang w:val="uk-UA"/>
        </w:rPr>
        <w:t>Відповідно до</w:t>
      </w:r>
      <w:r w:rsidR="004933BC" w:rsidRPr="004B4BB9">
        <w:rPr>
          <w:szCs w:val="24"/>
          <w:lang w:val="uk-UA"/>
        </w:rPr>
        <w:t xml:space="preserve"> статті 43 Закону України «</w:t>
      </w:r>
      <w:r w:rsidRPr="004B4BB9">
        <w:rPr>
          <w:szCs w:val="24"/>
          <w:lang w:val="uk-UA"/>
        </w:rPr>
        <w:t>Про місцеве самоврядування в Україні»,  Бюджетного кодексу України,</w:t>
      </w:r>
      <w:r w:rsidR="004B4BB9" w:rsidRPr="004B4BB9">
        <w:rPr>
          <w:szCs w:val="24"/>
          <w:lang w:val="uk-UA"/>
        </w:rPr>
        <w:t xml:space="preserve"> розпорядження голови Закарпатської ОВА 05.12.2022 № 863,</w:t>
      </w:r>
      <w:r w:rsidR="008274F7" w:rsidRPr="004B4BB9">
        <w:rPr>
          <w:szCs w:val="24"/>
          <w:lang w:val="uk-UA"/>
        </w:rPr>
        <w:t xml:space="preserve"> протоколу засідання постійної комісії сільської ради з питань бюджету та регуляторної політики</w:t>
      </w:r>
      <w:r w:rsidR="004B4BB9" w:rsidRPr="004B4BB9">
        <w:rPr>
          <w:szCs w:val="24"/>
          <w:lang w:val="uk-UA"/>
        </w:rPr>
        <w:t xml:space="preserve"> 08.12.2022 № 10</w:t>
      </w:r>
      <w:r w:rsidR="008274F7" w:rsidRPr="004B4BB9">
        <w:rPr>
          <w:szCs w:val="24"/>
          <w:lang w:val="uk-UA"/>
        </w:rPr>
        <w:t>,</w:t>
      </w:r>
      <w:r w:rsidRPr="004B4BB9">
        <w:rPr>
          <w:szCs w:val="24"/>
          <w:lang w:val="uk-UA"/>
        </w:rPr>
        <w:t xml:space="preserve"> сільська рада</w:t>
      </w:r>
      <w:r w:rsidRPr="004B4BB9">
        <w:rPr>
          <w:b/>
          <w:szCs w:val="24"/>
          <w:lang w:val="uk-UA"/>
        </w:rPr>
        <w:t xml:space="preserve"> </w:t>
      </w:r>
    </w:p>
    <w:p w:rsidR="008274F7" w:rsidRPr="004B4BB9" w:rsidRDefault="008274F7" w:rsidP="007E7187">
      <w:pPr>
        <w:ind w:firstLine="708"/>
        <w:jc w:val="both"/>
        <w:rPr>
          <w:b/>
          <w:szCs w:val="24"/>
          <w:lang w:val="uk-UA"/>
        </w:rPr>
      </w:pPr>
    </w:p>
    <w:p w:rsidR="003D7782" w:rsidRPr="004B4BB9" w:rsidRDefault="003D7782" w:rsidP="007E7187">
      <w:pPr>
        <w:ind w:firstLine="708"/>
        <w:jc w:val="both"/>
        <w:rPr>
          <w:b/>
          <w:szCs w:val="24"/>
          <w:lang w:val="uk-UA"/>
        </w:rPr>
      </w:pPr>
      <w:r w:rsidRPr="004B4BB9">
        <w:rPr>
          <w:b/>
          <w:szCs w:val="24"/>
          <w:lang w:val="uk-UA"/>
        </w:rPr>
        <w:t xml:space="preserve">в и р і ш и л а: </w:t>
      </w:r>
    </w:p>
    <w:p w:rsidR="00BB7341" w:rsidRPr="004B4BB9" w:rsidRDefault="00BB7341" w:rsidP="007E7187">
      <w:pPr>
        <w:ind w:firstLine="708"/>
        <w:jc w:val="both"/>
        <w:rPr>
          <w:szCs w:val="24"/>
          <w:lang w:val="uk-UA"/>
        </w:rPr>
      </w:pPr>
    </w:p>
    <w:p w:rsidR="008274F7" w:rsidRPr="004B4BB9" w:rsidRDefault="004B4BB9" w:rsidP="004B4BB9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BB9">
        <w:rPr>
          <w:rFonts w:ascii="Times New Roman" w:hAnsi="Times New Roman"/>
          <w:sz w:val="24"/>
          <w:szCs w:val="24"/>
        </w:rPr>
        <w:t>Внести</w:t>
      </w:r>
      <w:proofErr w:type="spellEnd"/>
      <w:r w:rsidRPr="004B4BB9">
        <w:rPr>
          <w:rFonts w:ascii="Times New Roman" w:hAnsi="Times New Roman"/>
          <w:sz w:val="24"/>
          <w:szCs w:val="24"/>
        </w:rPr>
        <w:t xml:space="preserve"> </w:t>
      </w:r>
      <w:r w:rsidR="008274F7" w:rsidRPr="004B4BB9">
        <w:rPr>
          <w:rFonts w:ascii="Times New Roman" w:hAnsi="Times New Roman"/>
          <w:sz w:val="24"/>
          <w:szCs w:val="24"/>
        </w:rPr>
        <w:t>зміни до обсягу на 2022 рік:</w:t>
      </w:r>
    </w:p>
    <w:p w:rsidR="004B4BB9" w:rsidRDefault="004B4BB9" w:rsidP="004B4BB9">
      <w:pPr>
        <w:pStyle w:val="1"/>
        <w:tabs>
          <w:tab w:val="left" w:pos="709"/>
          <w:tab w:val="left" w:pos="1276"/>
        </w:tabs>
        <w:ind w:firstLine="567"/>
        <w:jc w:val="both"/>
        <w:rPr>
          <w:rFonts w:ascii="Times New Roman" w:eastAsia="SimSun" w:hAnsi="Times New Roman"/>
          <w:sz w:val="24"/>
          <w:szCs w:val="24"/>
        </w:rPr>
      </w:pPr>
      <w:r w:rsidRPr="004B4BB9">
        <w:rPr>
          <w:rFonts w:ascii="Times New Roman" w:eastAsia="SimSun" w:hAnsi="Times New Roman"/>
          <w:b/>
          <w:bCs/>
          <w:sz w:val="24"/>
          <w:szCs w:val="24"/>
        </w:rPr>
        <w:t>доходів</w:t>
      </w:r>
      <w:r w:rsidRPr="004B4BB9">
        <w:rPr>
          <w:rFonts w:ascii="Times New Roman" w:eastAsia="SimSun" w:hAnsi="Times New Roman"/>
          <w:sz w:val="24"/>
          <w:szCs w:val="24"/>
        </w:rPr>
        <w:t xml:space="preserve"> сільського бюджету згідно з додатком 1 до цього рішення;</w:t>
      </w:r>
    </w:p>
    <w:p w:rsidR="0078315C" w:rsidRPr="004B4BB9" w:rsidRDefault="0078315C" w:rsidP="004B4BB9">
      <w:pPr>
        <w:pStyle w:val="1"/>
        <w:tabs>
          <w:tab w:val="left" w:pos="709"/>
          <w:tab w:val="left" w:pos="1276"/>
        </w:tabs>
        <w:ind w:firstLine="567"/>
        <w:jc w:val="both"/>
        <w:rPr>
          <w:rFonts w:ascii="Times New Roman" w:eastAsia="SimSun" w:hAnsi="Times New Roman"/>
          <w:sz w:val="24"/>
          <w:szCs w:val="24"/>
        </w:rPr>
      </w:pPr>
      <w:r w:rsidRPr="0078315C">
        <w:rPr>
          <w:rFonts w:ascii="Times New Roman" w:eastAsia="SimSun" w:hAnsi="Times New Roman"/>
          <w:b/>
          <w:bCs/>
          <w:sz w:val="24"/>
          <w:szCs w:val="24"/>
        </w:rPr>
        <w:t>фінансування</w:t>
      </w:r>
      <w:r w:rsidRPr="0078315C">
        <w:rPr>
          <w:rFonts w:ascii="Times New Roman" w:eastAsia="SimSun" w:hAnsi="Times New Roman"/>
          <w:sz w:val="24"/>
          <w:szCs w:val="24"/>
        </w:rPr>
        <w:t xml:space="preserve"> сільського бюджету згідно з додатком </w:t>
      </w:r>
      <w:r>
        <w:rPr>
          <w:rFonts w:ascii="Times New Roman" w:eastAsia="SimSun" w:hAnsi="Times New Roman"/>
          <w:sz w:val="24"/>
          <w:szCs w:val="24"/>
        </w:rPr>
        <w:t>2</w:t>
      </w:r>
      <w:r w:rsidRPr="0078315C">
        <w:rPr>
          <w:rFonts w:ascii="Times New Roman" w:eastAsia="SimSun" w:hAnsi="Times New Roman"/>
          <w:sz w:val="24"/>
          <w:szCs w:val="24"/>
        </w:rPr>
        <w:t xml:space="preserve"> до цього рішення.</w:t>
      </w:r>
    </w:p>
    <w:p w:rsidR="004B4BB9" w:rsidRPr="004B4BB9" w:rsidRDefault="008274F7" w:rsidP="004B4BB9">
      <w:pPr>
        <w:pStyle w:val="1"/>
        <w:tabs>
          <w:tab w:val="left" w:pos="709"/>
          <w:tab w:val="left" w:pos="1276"/>
        </w:tabs>
        <w:ind w:firstLine="567"/>
        <w:jc w:val="both"/>
        <w:rPr>
          <w:rFonts w:ascii="Times New Roman" w:hAnsi="Times New Roman"/>
          <w:color w:val="292B2C"/>
          <w:sz w:val="24"/>
          <w:szCs w:val="24"/>
        </w:rPr>
      </w:pPr>
      <w:r w:rsidRPr="004B4BB9">
        <w:rPr>
          <w:rFonts w:ascii="Times New Roman" w:hAnsi="Times New Roman"/>
          <w:b/>
          <w:sz w:val="24"/>
          <w:szCs w:val="24"/>
        </w:rPr>
        <w:t>видатків</w:t>
      </w:r>
      <w:r w:rsidRPr="004B4BB9">
        <w:rPr>
          <w:rFonts w:ascii="Times New Roman" w:hAnsi="Times New Roman"/>
          <w:sz w:val="24"/>
          <w:szCs w:val="24"/>
        </w:rPr>
        <w:t xml:space="preserve"> сільського бюджету за головними розпорядниками коштів у межах</w:t>
      </w:r>
      <w:r w:rsidR="004B4BB9" w:rsidRPr="004B4BB9">
        <w:rPr>
          <w:rFonts w:ascii="Times New Roman" w:hAnsi="Times New Roman"/>
          <w:sz w:val="24"/>
          <w:szCs w:val="24"/>
        </w:rPr>
        <w:t xml:space="preserve"> змін обсягу доходів</w:t>
      </w:r>
      <w:r w:rsidRPr="004B4BB9">
        <w:rPr>
          <w:rFonts w:ascii="Times New Roman" w:hAnsi="Times New Roman"/>
          <w:sz w:val="24"/>
          <w:szCs w:val="24"/>
        </w:rPr>
        <w:t xml:space="preserve"> згідно з додатком </w:t>
      </w:r>
      <w:r w:rsidR="0078315C">
        <w:rPr>
          <w:rFonts w:ascii="Times New Roman" w:hAnsi="Times New Roman"/>
          <w:sz w:val="24"/>
          <w:szCs w:val="24"/>
        </w:rPr>
        <w:t>3</w:t>
      </w:r>
      <w:r w:rsidRPr="004B4BB9">
        <w:rPr>
          <w:rFonts w:ascii="Times New Roman" w:hAnsi="Times New Roman"/>
          <w:sz w:val="24"/>
          <w:szCs w:val="24"/>
        </w:rPr>
        <w:t>.1 до цього рішення;</w:t>
      </w:r>
      <w:r w:rsidRPr="004B4BB9">
        <w:rPr>
          <w:rFonts w:ascii="Times New Roman" w:hAnsi="Times New Roman"/>
          <w:color w:val="292B2C"/>
          <w:sz w:val="24"/>
          <w:szCs w:val="24"/>
        </w:rPr>
        <w:t xml:space="preserve"> </w:t>
      </w:r>
    </w:p>
    <w:p w:rsidR="008274F7" w:rsidRDefault="004B4BB9" w:rsidP="004B4BB9">
      <w:pPr>
        <w:pStyle w:val="1"/>
        <w:tabs>
          <w:tab w:val="left" w:pos="709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4BB9">
        <w:rPr>
          <w:rFonts w:ascii="Times New Roman" w:hAnsi="Times New Roman"/>
          <w:b/>
          <w:bCs/>
          <w:color w:val="292B2C"/>
          <w:sz w:val="24"/>
          <w:szCs w:val="24"/>
        </w:rPr>
        <w:t>2</w:t>
      </w:r>
      <w:r w:rsidRPr="004B4BB9">
        <w:rPr>
          <w:rFonts w:ascii="Times New Roman" w:hAnsi="Times New Roman"/>
          <w:color w:val="292B2C"/>
          <w:sz w:val="24"/>
          <w:szCs w:val="24"/>
        </w:rPr>
        <w:t xml:space="preserve">. </w:t>
      </w:r>
      <w:proofErr w:type="spellStart"/>
      <w:r w:rsidR="00830BB3">
        <w:rPr>
          <w:rFonts w:ascii="Times New Roman" w:eastAsia="SimSun" w:hAnsi="Times New Roman"/>
          <w:sz w:val="24"/>
          <w:szCs w:val="24"/>
        </w:rPr>
        <w:t>Внести</w:t>
      </w:r>
      <w:proofErr w:type="spellEnd"/>
      <w:r w:rsidR="00E41234" w:rsidRPr="004B4BB9">
        <w:rPr>
          <w:rFonts w:ascii="Times New Roman" w:eastAsia="SimSun" w:hAnsi="Times New Roman"/>
          <w:sz w:val="24"/>
          <w:szCs w:val="24"/>
        </w:rPr>
        <w:t xml:space="preserve"> зміни до додатк</w:t>
      </w:r>
      <w:r w:rsidR="00830BB3">
        <w:rPr>
          <w:rFonts w:ascii="Times New Roman" w:eastAsia="SimSun" w:hAnsi="Times New Roman"/>
          <w:sz w:val="24"/>
          <w:szCs w:val="24"/>
        </w:rPr>
        <w:t>а</w:t>
      </w:r>
      <w:r w:rsidR="00E41234" w:rsidRPr="004B4BB9">
        <w:rPr>
          <w:rFonts w:ascii="Times New Roman" w:eastAsia="SimSun" w:hAnsi="Times New Roman"/>
          <w:sz w:val="24"/>
          <w:szCs w:val="24"/>
        </w:rPr>
        <w:t xml:space="preserve"> 3 рішення сільської ради «Про сільський бюджет на 2022 рік» – «Розподіл видатків сільського бюджету на 2022 рік»</w:t>
      </w:r>
      <w:r w:rsidR="00E41234" w:rsidRPr="004B4BB9">
        <w:rPr>
          <w:rFonts w:ascii="Times New Roman" w:hAnsi="Times New Roman"/>
          <w:sz w:val="24"/>
          <w:szCs w:val="24"/>
        </w:rPr>
        <w:t xml:space="preserve"> згідно з додатком </w:t>
      </w:r>
      <w:r w:rsidR="0078315C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E41234" w:rsidRPr="004B4BB9">
        <w:rPr>
          <w:rFonts w:ascii="Times New Roman" w:hAnsi="Times New Roman"/>
          <w:sz w:val="24"/>
          <w:szCs w:val="24"/>
        </w:rPr>
        <w:t xml:space="preserve"> до цього рішення.</w:t>
      </w:r>
    </w:p>
    <w:p w:rsidR="00E41234" w:rsidRDefault="004B4BB9" w:rsidP="004B4BB9">
      <w:pPr>
        <w:pStyle w:val="1"/>
        <w:tabs>
          <w:tab w:val="left" w:pos="709"/>
          <w:tab w:val="left" w:pos="1276"/>
        </w:tabs>
        <w:ind w:firstLine="567"/>
        <w:jc w:val="both"/>
        <w:rPr>
          <w:rFonts w:ascii="Times New Roman" w:eastAsia="SimSun" w:hAnsi="Times New Roman"/>
          <w:bCs/>
          <w:sz w:val="24"/>
          <w:szCs w:val="24"/>
        </w:rPr>
      </w:pPr>
      <w:r w:rsidRPr="00830BB3">
        <w:rPr>
          <w:rFonts w:ascii="Times New Roman" w:hAnsi="Times New Roman"/>
          <w:b/>
          <w:bCs/>
          <w:color w:val="292B2C"/>
          <w:sz w:val="24"/>
          <w:szCs w:val="24"/>
        </w:rPr>
        <w:t>3.</w:t>
      </w:r>
      <w:r>
        <w:rPr>
          <w:rFonts w:ascii="Times New Roman" w:hAnsi="Times New Roman"/>
          <w:color w:val="292B2C"/>
          <w:sz w:val="24"/>
          <w:szCs w:val="24"/>
        </w:rPr>
        <w:t xml:space="preserve"> </w:t>
      </w:r>
      <w:r w:rsidR="00830BB3">
        <w:rPr>
          <w:rFonts w:ascii="Times New Roman" w:eastAsia="SimSun" w:hAnsi="Times New Roman"/>
          <w:bCs/>
          <w:sz w:val="24"/>
          <w:szCs w:val="24"/>
        </w:rPr>
        <w:t>Змінити</w:t>
      </w:r>
      <w:r w:rsidR="00E41234" w:rsidRPr="004B4BB9">
        <w:rPr>
          <w:rFonts w:ascii="Times New Roman" w:eastAsia="SimSun" w:hAnsi="Times New Roman"/>
          <w:bCs/>
          <w:sz w:val="24"/>
          <w:szCs w:val="24"/>
        </w:rPr>
        <w:t xml:space="preserve"> </w:t>
      </w:r>
      <w:r w:rsidR="00E41234" w:rsidRPr="004B4BB9">
        <w:rPr>
          <w:rFonts w:ascii="Times New Roman" w:eastAsia="SimSun" w:hAnsi="Times New Roman"/>
          <w:b/>
          <w:bCs/>
          <w:sz w:val="24"/>
          <w:szCs w:val="24"/>
        </w:rPr>
        <w:t>бюджетні призначення</w:t>
      </w:r>
      <w:r w:rsidR="00E41234" w:rsidRPr="004B4BB9">
        <w:rPr>
          <w:rFonts w:ascii="Times New Roman" w:eastAsia="SimSun" w:hAnsi="Times New Roman"/>
          <w:bCs/>
          <w:sz w:val="24"/>
          <w:szCs w:val="24"/>
        </w:rPr>
        <w:t xml:space="preserve"> головним розпорядникам коштів сільського бюджету на 2022 рік у розрізі відповідальних виконавців за бюджетними програмами згідно з додатком 2 до цього рішення. </w:t>
      </w:r>
    </w:p>
    <w:p w:rsidR="00830BB3" w:rsidRDefault="00830BB3" w:rsidP="004B4BB9">
      <w:pPr>
        <w:pStyle w:val="1"/>
        <w:tabs>
          <w:tab w:val="left" w:pos="709"/>
          <w:tab w:val="left" w:pos="1276"/>
        </w:tabs>
        <w:ind w:firstLine="567"/>
        <w:jc w:val="both"/>
        <w:rPr>
          <w:rFonts w:ascii="Times New Roman" w:eastAsia="SimSun" w:hAnsi="Times New Roman"/>
          <w:bCs/>
          <w:sz w:val="24"/>
          <w:szCs w:val="24"/>
        </w:rPr>
      </w:pPr>
      <w:r w:rsidRPr="00830BB3">
        <w:rPr>
          <w:rFonts w:ascii="Times New Roman" w:eastAsia="SimSun" w:hAnsi="Times New Roman"/>
          <w:b/>
          <w:sz w:val="24"/>
          <w:szCs w:val="24"/>
        </w:rPr>
        <w:t>4.</w:t>
      </w:r>
      <w:r>
        <w:rPr>
          <w:rFonts w:ascii="Times New Roman" w:eastAsia="SimSu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Cs/>
          <w:sz w:val="24"/>
          <w:szCs w:val="24"/>
        </w:rPr>
        <w:t>Внести</w:t>
      </w:r>
      <w:proofErr w:type="spellEnd"/>
      <w:r>
        <w:rPr>
          <w:rFonts w:ascii="Times New Roman" w:eastAsia="SimSun" w:hAnsi="Times New Roman"/>
          <w:bCs/>
          <w:sz w:val="24"/>
          <w:szCs w:val="24"/>
        </w:rPr>
        <w:t xml:space="preserve"> зміни на 2022 рік до міжбюджетних трансфертів згідно з додатком 3 до цього рішення.</w:t>
      </w:r>
    </w:p>
    <w:p w:rsidR="00E41234" w:rsidRPr="00830BB3" w:rsidRDefault="00830BB3" w:rsidP="00830BB3">
      <w:pPr>
        <w:pStyle w:val="1"/>
        <w:tabs>
          <w:tab w:val="left" w:pos="709"/>
          <w:tab w:val="left" w:pos="1276"/>
        </w:tabs>
        <w:ind w:firstLine="567"/>
        <w:jc w:val="both"/>
        <w:rPr>
          <w:rFonts w:ascii="Times New Roman" w:eastAsia="SimSun" w:hAnsi="Times New Roman"/>
          <w:bCs/>
          <w:sz w:val="24"/>
          <w:szCs w:val="24"/>
        </w:rPr>
      </w:pPr>
      <w:r w:rsidRPr="00830BB3">
        <w:rPr>
          <w:rFonts w:ascii="Times New Roman" w:eastAsia="SimSun" w:hAnsi="Times New Roman"/>
          <w:b/>
          <w:sz w:val="24"/>
          <w:szCs w:val="24"/>
        </w:rPr>
        <w:t>5.</w:t>
      </w:r>
      <w:r>
        <w:rPr>
          <w:rFonts w:ascii="Times New Roman" w:eastAsia="SimSun" w:hAnsi="Times New Roman"/>
          <w:bCs/>
          <w:sz w:val="24"/>
          <w:szCs w:val="24"/>
        </w:rPr>
        <w:t xml:space="preserve"> </w:t>
      </w:r>
      <w:r w:rsidR="00E41234" w:rsidRPr="00830BB3">
        <w:rPr>
          <w:rFonts w:ascii="Times New Roman" w:eastAsia="SimSun" w:hAnsi="Times New Roman"/>
          <w:bCs/>
          <w:sz w:val="24"/>
          <w:szCs w:val="24"/>
        </w:rPr>
        <w:t>Додатки № 1-</w:t>
      </w:r>
      <w:r w:rsidRPr="00830BB3">
        <w:rPr>
          <w:rFonts w:ascii="Times New Roman" w:eastAsia="SimSun" w:hAnsi="Times New Roman"/>
          <w:bCs/>
          <w:sz w:val="24"/>
          <w:szCs w:val="24"/>
        </w:rPr>
        <w:t>3</w:t>
      </w:r>
      <w:r w:rsidR="00E41234" w:rsidRPr="00830BB3">
        <w:rPr>
          <w:rFonts w:ascii="Times New Roman" w:eastAsia="SimSun" w:hAnsi="Times New Roman"/>
          <w:bCs/>
          <w:sz w:val="24"/>
          <w:szCs w:val="24"/>
        </w:rPr>
        <w:t xml:space="preserve"> та 2.1 до цього рішення є його невід’ємною частиною.</w:t>
      </w:r>
    </w:p>
    <w:p w:rsidR="00E41234" w:rsidRPr="004B4BB9" w:rsidRDefault="00830BB3" w:rsidP="004B4BB9">
      <w:pPr>
        <w:pStyle w:val="a9"/>
        <w:snapToGrid w:val="0"/>
        <w:ind w:left="0" w:firstLine="567"/>
        <w:jc w:val="both"/>
        <w:rPr>
          <w:rFonts w:eastAsia="SimSun"/>
          <w:bCs/>
          <w:szCs w:val="24"/>
          <w:lang w:val="uk-UA"/>
        </w:rPr>
      </w:pPr>
      <w:r w:rsidRPr="00830BB3">
        <w:rPr>
          <w:rFonts w:eastAsia="SimSun"/>
          <w:b/>
          <w:szCs w:val="24"/>
          <w:lang w:val="uk-UA"/>
        </w:rPr>
        <w:t>6.</w:t>
      </w:r>
      <w:r>
        <w:rPr>
          <w:rFonts w:eastAsia="SimSun"/>
          <w:bCs/>
          <w:szCs w:val="24"/>
          <w:lang w:val="uk-UA"/>
        </w:rPr>
        <w:t xml:space="preserve"> </w:t>
      </w:r>
      <w:r w:rsidR="00E41234" w:rsidRPr="00830BB3">
        <w:rPr>
          <w:rFonts w:eastAsia="SimSun"/>
          <w:bCs/>
          <w:szCs w:val="24"/>
          <w:lang w:val="uk-UA"/>
        </w:rPr>
        <w:t>Контроль за виконанням</w:t>
      </w:r>
      <w:r w:rsidR="00E41234" w:rsidRPr="004B4BB9">
        <w:rPr>
          <w:rFonts w:eastAsia="SimSun"/>
          <w:bCs/>
          <w:szCs w:val="24"/>
          <w:lang w:val="uk-UA"/>
        </w:rPr>
        <w:t xml:space="preserve"> цього рішення покласти на постійну комісію сільської  ради  з  питань бюджету та регуляторної політики.</w:t>
      </w:r>
    </w:p>
    <w:p w:rsidR="00275377" w:rsidRPr="004B4BB9" w:rsidRDefault="00275377" w:rsidP="00E41234">
      <w:pPr>
        <w:tabs>
          <w:tab w:val="num" w:pos="0"/>
        </w:tabs>
        <w:ind w:firstLine="709"/>
        <w:jc w:val="both"/>
        <w:rPr>
          <w:szCs w:val="24"/>
          <w:lang w:val="uk-UA"/>
        </w:rPr>
      </w:pPr>
      <w:bookmarkStart w:id="1" w:name="n56"/>
      <w:bookmarkStart w:id="2" w:name="n60"/>
      <w:bookmarkEnd w:id="1"/>
      <w:bookmarkEnd w:id="2"/>
    </w:p>
    <w:p w:rsidR="00E41234" w:rsidRDefault="00E41234" w:rsidP="00E41234">
      <w:pPr>
        <w:tabs>
          <w:tab w:val="num" w:pos="0"/>
        </w:tabs>
        <w:ind w:firstLine="709"/>
        <w:jc w:val="both"/>
        <w:rPr>
          <w:szCs w:val="24"/>
          <w:lang w:val="uk-UA"/>
        </w:rPr>
      </w:pPr>
    </w:p>
    <w:p w:rsidR="00830BB3" w:rsidRPr="004B4BB9" w:rsidRDefault="00830BB3" w:rsidP="00E41234">
      <w:pPr>
        <w:tabs>
          <w:tab w:val="num" w:pos="0"/>
        </w:tabs>
        <w:ind w:firstLine="709"/>
        <w:jc w:val="both"/>
        <w:rPr>
          <w:szCs w:val="24"/>
          <w:lang w:val="uk-UA"/>
        </w:rPr>
      </w:pPr>
    </w:p>
    <w:p w:rsidR="00596E2F" w:rsidRPr="004B4BB9" w:rsidRDefault="00830BB3" w:rsidP="001110D0">
      <w:pPr>
        <w:jc w:val="both"/>
        <w:rPr>
          <w:szCs w:val="24"/>
          <w:lang w:val="uk-UA" w:eastAsia="ru-RU"/>
        </w:rPr>
      </w:pPr>
      <w:r>
        <w:rPr>
          <w:b/>
          <w:szCs w:val="24"/>
          <w:lang w:val="uk-UA"/>
        </w:rPr>
        <w:t>В.о. с</w:t>
      </w:r>
      <w:r w:rsidR="0040790A" w:rsidRPr="004B4BB9">
        <w:rPr>
          <w:b/>
          <w:szCs w:val="24"/>
          <w:lang w:val="uk-UA"/>
        </w:rPr>
        <w:t>ільськ</w:t>
      </w:r>
      <w:r>
        <w:rPr>
          <w:b/>
          <w:szCs w:val="24"/>
          <w:lang w:val="uk-UA"/>
        </w:rPr>
        <w:t>ого</w:t>
      </w:r>
      <w:r w:rsidR="0040790A" w:rsidRPr="004B4BB9">
        <w:rPr>
          <w:b/>
          <w:szCs w:val="24"/>
          <w:lang w:val="uk-UA"/>
        </w:rPr>
        <w:t xml:space="preserve"> голов</w:t>
      </w:r>
      <w:r>
        <w:rPr>
          <w:b/>
          <w:szCs w:val="24"/>
          <w:lang w:val="uk-UA"/>
        </w:rPr>
        <w:t>и</w:t>
      </w:r>
      <w:r w:rsidR="0040790A" w:rsidRPr="004B4BB9">
        <w:rPr>
          <w:b/>
          <w:szCs w:val="24"/>
          <w:lang w:val="uk-UA"/>
        </w:rPr>
        <w:t xml:space="preserve"> </w:t>
      </w:r>
      <w:r w:rsidR="00596E2F" w:rsidRPr="004B4BB9">
        <w:rPr>
          <w:b/>
          <w:szCs w:val="24"/>
          <w:lang w:val="uk-UA"/>
        </w:rPr>
        <w:tab/>
      </w:r>
      <w:r w:rsidR="00596E2F" w:rsidRPr="004B4BB9">
        <w:rPr>
          <w:b/>
          <w:szCs w:val="24"/>
          <w:lang w:val="uk-UA"/>
        </w:rPr>
        <w:tab/>
      </w:r>
      <w:r w:rsidR="00596E2F" w:rsidRPr="004B4BB9">
        <w:rPr>
          <w:b/>
          <w:szCs w:val="24"/>
          <w:lang w:val="uk-UA"/>
        </w:rPr>
        <w:tab/>
        <w:t xml:space="preserve">        </w:t>
      </w:r>
      <w:r w:rsidR="0040790A" w:rsidRPr="004B4BB9">
        <w:rPr>
          <w:b/>
          <w:szCs w:val="24"/>
          <w:lang w:val="uk-UA"/>
        </w:rPr>
        <w:t xml:space="preserve"> </w:t>
      </w:r>
      <w:r w:rsidR="00E41234" w:rsidRPr="004B4BB9">
        <w:rPr>
          <w:b/>
          <w:szCs w:val="24"/>
          <w:lang w:val="uk-UA"/>
        </w:rPr>
        <w:t xml:space="preserve">                 </w:t>
      </w:r>
      <w:r w:rsidR="0040790A" w:rsidRPr="004B4BB9">
        <w:rPr>
          <w:b/>
          <w:szCs w:val="24"/>
          <w:lang w:val="uk-UA"/>
        </w:rPr>
        <w:t xml:space="preserve">                   </w:t>
      </w:r>
      <w:r w:rsidR="00EF546B" w:rsidRPr="004B4BB9">
        <w:rPr>
          <w:b/>
          <w:szCs w:val="24"/>
          <w:lang w:val="uk-UA"/>
        </w:rPr>
        <w:t xml:space="preserve"> </w:t>
      </w:r>
      <w:r w:rsidR="0040790A" w:rsidRPr="004B4BB9">
        <w:rPr>
          <w:b/>
          <w:szCs w:val="24"/>
          <w:lang w:val="uk-UA"/>
        </w:rPr>
        <w:t xml:space="preserve">       </w:t>
      </w:r>
      <w:r w:rsidR="00596E2F" w:rsidRPr="004B4BB9">
        <w:rPr>
          <w:b/>
          <w:szCs w:val="24"/>
          <w:lang w:val="uk-UA"/>
        </w:rPr>
        <w:t xml:space="preserve">      </w:t>
      </w:r>
      <w:r>
        <w:rPr>
          <w:b/>
          <w:szCs w:val="24"/>
          <w:lang w:val="uk-UA"/>
        </w:rPr>
        <w:t>Світлана ХОМА</w:t>
      </w:r>
    </w:p>
    <w:sectPr w:rsidR="00596E2F" w:rsidRPr="004B4BB9" w:rsidSect="00E41234">
      <w:headerReference w:type="default" r:id="rId8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4CEB" w:rsidRDefault="00574CEB" w:rsidP="007D7BB7">
      <w:r>
        <w:separator/>
      </w:r>
    </w:p>
  </w:endnote>
  <w:endnote w:type="continuationSeparator" w:id="0">
    <w:p w:rsidR="00574CEB" w:rsidRDefault="00574CEB" w:rsidP="007D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4CEB" w:rsidRDefault="00574CEB" w:rsidP="007D7BB7">
      <w:r>
        <w:separator/>
      </w:r>
    </w:p>
  </w:footnote>
  <w:footnote w:type="continuationSeparator" w:id="0">
    <w:p w:rsidR="00574CEB" w:rsidRDefault="00574CEB" w:rsidP="007D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BB7" w:rsidRPr="007D7BB7" w:rsidRDefault="007D7BB7" w:rsidP="007D7BB7">
    <w:pPr>
      <w:pStyle w:val="aa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1324A7A"/>
    <w:multiLevelType w:val="multilevel"/>
    <w:tmpl w:val="D28AAB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5" w15:restartNumberingAfterBreak="0">
    <w:nsid w:val="76CC4581"/>
    <w:multiLevelType w:val="hybridMultilevel"/>
    <w:tmpl w:val="D4881DC6"/>
    <w:lvl w:ilvl="0" w:tplc="BCDE157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8EF"/>
    <w:rsid w:val="0000203D"/>
    <w:rsid w:val="000243A4"/>
    <w:rsid w:val="000344EE"/>
    <w:rsid w:val="00040DD2"/>
    <w:rsid w:val="00045EE6"/>
    <w:rsid w:val="00066557"/>
    <w:rsid w:val="000866AA"/>
    <w:rsid w:val="00087274"/>
    <w:rsid w:val="000D039D"/>
    <w:rsid w:val="000D3462"/>
    <w:rsid w:val="000D5AA3"/>
    <w:rsid w:val="000E5D72"/>
    <w:rsid w:val="000F7E1C"/>
    <w:rsid w:val="00100B15"/>
    <w:rsid w:val="00100F27"/>
    <w:rsid w:val="001110D0"/>
    <w:rsid w:val="00117FF9"/>
    <w:rsid w:val="001368B0"/>
    <w:rsid w:val="00140F1C"/>
    <w:rsid w:val="00162F57"/>
    <w:rsid w:val="0017463F"/>
    <w:rsid w:val="00185A8F"/>
    <w:rsid w:val="0019687C"/>
    <w:rsid w:val="001979A0"/>
    <w:rsid w:val="001A3269"/>
    <w:rsid w:val="001E2459"/>
    <w:rsid w:val="0021234A"/>
    <w:rsid w:val="00212C68"/>
    <w:rsid w:val="0022277C"/>
    <w:rsid w:val="00233349"/>
    <w:rsid w:val="00236A97"/>
    <w:rsid w:val="00252AA6"/>
    <w:rsid w:val="00275377"/>
    <w:rsid w:val="0027577C"/>
    <w:rsid w:val="00296F3D"/>
    <w:rsid w:val="002B0BBE"/>
    <w:rsid w:val="002D3F37"/>
    <w:rsid w:val="002D412C"/>
    <w:rsid w:val="002D6697"/>
    <w:rsid w:val="002E47A4"/>
    <w:rsid w:val="002E5512"/>
    <w:rsid w:val="00301F15"/>
    <w:rsid w:val="00302CEA"/>
    <w:rsid w:val="00315896"/>
    <w:rsid w:val="00335675"/>
    <w:rsid w:val="00370DBF"/>
    <w:rsid w:val="003843F4"/>
    <w:rsid w:val="00387B59"/>
    <w:rsid w:val="00394163"/>
    <w:rsid w:val="003A20E8"/>
    <w:rsid w:val="003B0864"/>
    <w:rsid w:val="003D7782"/>
    <w:rsid w:val="003F3952"/>
    <w:rsid w:val="003F41F2"/>
    <w:rsid w:val="0040790A"/>
    <w:rsid w:val="004166A8"/>
    <w:rsid w:val="00434F09"/>
    <w:rsid w:val="0044475C"/>
    <w:rsid w:val="00446277"/>
    <w:rsid w:val="00450C1F"/>
    <w:rsid w:val="00457E18"/>
    <w:rsid w:val="004642DE"/>
    <w:rsid w:val="0047258E"/>
    <w:rsid w:val="0048346F"/>
    <w:rsid w:val="00487F4B"/>
    <w:rsid w:val="0049099D"/>
    <w:rsid w:val="004933BC"/>
    <w:rsid w:val="00494444"/>
    <w:rsid w:val="00495C5D"/>
    <w:rsid w:val="004B0810"/>
    <w:rsid w:val="004B4BB9"/>
    <w:rsid w:val="004B69C2"/>
    <w:rsid w:val="004C191E"/>
    <w:rsid w:val="004C4BFA"/>
    <w:rsid w:val="004F3B72"/>
    <w:rsid w:val="004F755D"/>
    <w:rsid w:val="005446B0"/>
    <w:rsid w:val="00574CEB"/>
    <w:rsid w:val="00585FFC"/>
    <w:rsid w:val="00592F63"/>
    <w:rsid w:val="00594164"/>
    <w:rsid w:val="0059539D"/>
    <w:rsid w:val="00596E2F"/>
    <w:rsid w:val="005A1136"/>
    <w:rsid w:val="005A2CE0"/>
    <w:rsid w:val="005B759B"/>
    <w:rsid w:val="005C25C0"/>
    <w:rsid w:val="005D15D7"/>
    <w:rsid w:val="005E1DE9"/>
    <w:rsid w:val="005E34D4"/>
    <w:rsid w:val="00620496"/>
    <w:rsid w:val="00630DAF"/>
    <w:rsid w:val="006425A5"/>
    <w:rsid w:val="00642F13"/>
    <w:rsid w:val="00647117"/>
    <w:rsid w:val="00674731"/>
    <w:rsid w:val="00677076"/>
    <w:rsid w:val="00690797"/>
    <w:rsid w:val="00691510"/>
    <w:rsid w:val="006A6F30"/>
    <w:rsid w:val="006C5AF1"/>
    <w:rsid w:val="006D12C9"/>
    <w:rsid w:val="006E6D41"/>
    <w:rsid w:val="0071203B"/>
    <w:rsid w:val="00722BE4"/>
    <w:rsid w:val="00744E14"/>
    <w:rsid w:val="00746B3E"/>
    <w:rsid w:val="00770506"/>
    <w:rsid w:val="0078315C"/>
    <w:rsid w:val="00785D8F"/>
    <w:rsid w:val="00785DEB"/>
    <w:rsid w:val="0079738A"/>
    <w:rsid w:val="007B67CA"/>
    <w:rsid w:val="007D1691"/>
    <w:rsid w:val="007D7BB7"/>
    <w:rsid w:val="007E7187"/>
    <w:rsid w:val="007F60D0"/>
    <w:rsid w:val="008143FA"/>
    <w:rsid w:val="00814D10"/>
    <w:rsid w:val="008161E0"/>
    <w:rsid w:val="008245BB"/>
    <w:rsid w:val="00826C43"/>
    <w:rsid w:val="008274F7"/>
    <w:rsid w:val="00830BB3"/>
    <w:rsid w:val="0083216B"/>
    <w:rsid w:val="00837F40"/>
    <w:rsid w:val="00845A93"/>
    <w:rsid w:val="008464E0"/>
    <w:rsid w:val="00854093"/>
    <w:rsid w:val="00863C2A"/>
    <w:rsid w:val="00874B0A"/>
    <w:rsid w:val="008C2AD4"/>
    <w:rsid w:val="008D0B1B"/>
    <w:rsid w:val="008E53FD"/>
    <w:rsid w:val="00917FA5"/>
    <w:rsid w:val="00931FA3"/>
    <w:rsid w:val="0093711D"/>
    <w:rsid w:val="00944882"/>
    <w:rsid w:val="009457BC"/>
    <w:rsid w:val="009469E0"/>
    <w:rsid w:val="0094788C"/>
    <w:rsid w:val="00962F84"/>
    <w:rsid w:val="00971E86"/>
    <w:rsid w:val="00977878"/>
    <w:rsid w:val="0098058A"/>
    <w:rsid w:val="009B45DC"/>
    <w:rsid w:val="009B74EF"/>
    <w:rsid w:val="009F72E1"/>
    <w:rsid w:val="00A0597F"/>
    <w:rsid w:val="00A12CE9"/>
    <w:rsid w:val="00A15BB2"/>
    <w:rsid w:val="00A17B01"/>
    <w:rsid w:val="00A23589"/>
    <w:rsid w:val="00A50A4D"/>
    <w:rsid w:val="00A55EE0"/>
    <w:rsid w:val="00A66834"/>
    <w:rsid w:val="00A874DF"/>
    <w:rsid w:val="00AA7909"/>
    <w:rsid w:val="00AD7BF3"/>
    <w:rsid w:val="00AD7D24"/>
    <w:rsid w:val="00AF2933"/>
    <w:rsid w:val="00AF77F8"/>
    <w:rsid w:val="00B25763"/>
    <w:rsid w:val="00B277D9"/>
    <w:rsid w:val="00B32576"/>
    <w:rsid w:val="00B43C8C"/>
    <w:rsid w:val="00B45568"/>
    <w:rsid w:val="00B70A68"/>
    <w:rsid w:val="00B8328D"/>
    <w:rsid w:val="00B964B8"/>
    <w:rsid w:val="00B96D7E"/>
    <w:rsid w:val="00BB43B4"/>
    <w:rsid w:val="00BB7341"/>
    <w:rsid w:val="00BD5C0C"/>
    <w:rsid w:val="00BD71F4"/>
    <w:rsid w:val="00BE37E0"/>
    <w:rsid w:val="00BE4964"/>
    <w:rsid w:val="00BF158E"/>
    <w:rsid w:val="00C04840"/>
    <w:rsid w:val="00C11A6B"/>
    <w:rsid w:val="00C1573C"/>
    <w:rsid w:val="00C15E56"/>
    <w:rsid w:val="00C1688E"/>
    <w:rsid w:val="00C352A2"/>
    <w:rsid w:val="00C36F7C"/>
    <w:rsid w:val="00C44AD6"/>
    <w:rsid w:val="00C51383"/>
    <w:rsid w:val="00C538E0"/>
    <w:rsid w:val="00C559AD"/>
    <w:rsid w:val="00C57D56"/>
    <w:rsid w:val="00C76E6A"/>
    <w:rsid w:val="00C774BC"/>
    <w:rsid w:val="00C81C65"/>
    <w:rsid w:val="00C8473B"/>
    <w:rsid w:val="00C90F1E"/>
    <w:rsid w:val="00CA3C0B"/>
    <w:rsid w:val="00CD48C8"/>
    <w:rsid w:val="00CF38EF"/>
    <w:rsid w:val="00D00FA8"/>
    <w:rsid w:val="00D01BCA"/>
    <w:rsid w:val="00D01E9F"/>
    <w:rsid w:val="00D17B29"/>
    <w:rsid w:val="00D40746"/>
    <w:rsid w:val="00D5176A"/>
    <w:rsid w:val="00D66EC1"/>
    <w:rsid w:val="00D71E68"/>
    <w:rsid w:val="00D866DE"/>
    <w:rsid w:val="00D87F6B"/>
    <w:rsid w:val="00DA39E3"/>
    <w:rsid w:val="00DB0433"/>
    <w:rsid w:val="00DC13A4"/>
    <w:rsid w:val="00DC2F3E"/>
    <w:rsid w:val="00DD22FE"/>
    <w:rsid w:val="00DD67A0"/>
    <w:rsid w:val="00DD745F"/>
    <w:rsid w:val="00E04AB6"/>
    <w:rsid w:val="00E41234"/>
    <w:rsid w:val="00E706C0"/>
    <w:rsid w:val="00E75A6B"/>
    <w:rsid w:val="00E82F00"/>
    <w:rsid w:val="00E87E56"/>
    <w:rsid w:val="00E95F45"/>
    <w:rsid w:val="00E965C0"/>
    <w:rsid w:val="00EA1039"/>
    <w:rsid w:val="00EA4245"/>
    <w:rsid w:val="00EB1351"/>
    <w:rsid w:val="00EB2B36"/>
    <w:rsid w:val="00EC0E02"/>
    <w:rsid w:val="00EC22CD"/>
    <w:rsid w:val="00EC7469"/>
    <w:rsid w:val="00ED01B4"/>
    <w:rsid w:val="00EE66E8"/>
    <w:rsid w:val="00EE69F2"/>
    <w:rsid w:val="00EF546B"/>
    <w:rsid w:val="00F30067"/>
    <w:rsid w:val="00F364B5"/>
    <w:rsid w:val="00F50565"/>
    <w:rsid w:val="00F63DEC"/>
    <w:rsid w:val="00F74CAC"/>
    <w:rsid w:val="00F76E6B"/>
    <w:rsid w:val="00F8362E"/>
    <w:rsid w:val="00FA3A16"/>
    <w:rsid w:val="00FC586E"/>
    <w:rsid w:val="00FD4E7A"/>
    <w:rsid w:val="00FF0EE3"/>
    <w:rsid w:val="00FF3368"/>
    <w:rsid w:val="00FF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7A553"/>
  <w15:docId w15:val="{48E092DC-EB7D-4E90-96FE-723CF321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E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2">
    <w:name w:val="heading 2"/>
    <w:basedOn w:val="a"/>
    <w:next w:val="a0"/>
    <w:link w:val="20"/>
    <w:semiHidden/>
    <w:unhideWhenUsed/>
    <w:qFormat/>
    <w:rsid w:val="00596E2F"/>
    <w:pPr>
      <w:keepNext/>
      <w:tabs>
        <w:tab w:val="num" w:pos="1080"/>
      </w:tabs>
      <w:spacing w:before="240" w:after="120"/>
      <w:ind w:left="1080" w:hanging="360"/>
      <w:outlineLvl w:val="1"/>
    </w:pPr>
    <w:rPr>
      <w:rFonts w:ascii="Arial" w:eastAsia="Microsoft YaHei" w:hAnsi="Arial" w:cs="Mang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7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596E2F"/>
    <w:rPr>
      <w:rFonts w:ascii="Arial" w:eastAsia="Microsoft YaHei" w:hAnsi="Arial" w:cs="Mangal"/>
      <w:b/>
      <w:bCs/>
      <w:i/>
      <w:iCs/>
      <w:sz w:val="28"/>
      <w:szCs w:val="28"/>
      <w:lang w:val="ru-RU" w:eastAsia="ar-SA"/>
    </w:rPr>
  </w:style>
  <w:style w:type="paragraph" w:styleId="a4">
    <w:name w:val="Subtitle"/>
    <w:basedOn w:val="a"/>
    <w:link w:val="a5"/>
    <w:qFormat/>
    <w:rsid w:val="00596E2F"/>
    <w:pPr>
      <w:suppressAutoHyphens w:val="0"/>
      <w:jc w:val="center"/>
    </w:pPr>
    <w:rPr>
      <w:lang w:val="uk-UA" w:eastAsia="ru-RU"/>
    </w:rPr>
  </w:style>
  <w:style w:type="character" w:customStyle="1" w:styleId="a5">
    <w:name w:val="Підзаголовок Знак"/>
    <w:basedOn w:val="a1"/>
    <w:link w:val="a4"/>
    <w:rsid w:val="00596E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Body Text"/>
    <w:basedOn w:val="a"/>
    <w:link w:val="a6"/>
    <w:uiPriority w:val="99"/>
    <w:unhideWhenUsed/>
    <w:rsid w:val="00596E2F"/>
    <w:pPr>
      <w:spacing w:after="120"/>
    </w:pPr>
  </w:style>
  <w:style w:type="character" w:customStyle="1" w:styleId="a6">
    <w:name w:val="Основний текст Знак"/>
    <w:basedOn w:val="a1"/>
    <w:link w:val="a0"/>
    <w:uiPriority w:val="99"/>
    <w:rsid w:val="00596E2F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7">
    <w:name w:val="Balloon Text"/>
    <w:basedOn w:val="a"/>
    <w:link w:val="a8"/>
    <w:uiPriority w:val="99"/>
    <w:semiHidden/>
    <w:unhideWhenUsed/>
    <w:rsid w:val="00596E2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596E2F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9">
    <w:name w:val="List Paragraph"/>
    <w:basedOn w:val="a"/>
    <w:uiPriority w:val="34"/>
    <w:qFormat/>
    <w:rsid w:val="00162F5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D7BB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1"/>
    <w:link w:val="aa"/>
    <w:uiPriority w:val="99"/>
    <w:rsid w:val="007D7BB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c">
    <w:name w:val="footer"/>
    <w:basedOn w:val="a"/>
    <w:link w:val="ad"/>
    <w:uiPriority w:val="99"/>
    <w:unhideWhenUsed/>
    <w:rsid w:val="007D7BB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1"/>
    <w:link w:val="ac"/>
    <w:uiPriority w:val="99"/>
    <w:rsid w:val="007D7BB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styleId="ae">
    <w:name w:val="Table Grid"/>
    <w:basedOn w:val="a2"/>
    <w:uiPriority w:val="59"/>
    <w:rsid w:val="007D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semiHidden/>
    <w:rsid w:val="003D778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ru-RU" w:eastAsia="ar-SA"/>
    </w:rPr>
  </w:style>
  <w:style w:type="paragraph" w:styleId="af">
    <w:name w:val="Body Text Indent"/>
    <w:basedOn w:val="a"/>
    <w:link w:val="af0"/>
    <w:uiPriority w:val="99"/>
    <w:unhideWhenUsed/>
    <w:rsid w:val="003D7782"/>
    <w:pPr>
      <w:spacing w:after="120"/>
      <w:ind w:left="283"/>
    </w:pPr>
  </w:style>
  <w:style w:type="character" w:customStyle="1" w:styleId="af0">
    <w:name w:val="Основний текст з відступом Знак"/>
    <w:basedOn w:val="a1"/>
    <w:link w:val="af"/>
    <w:uiPriority w:val="99"/>
    <w:rsid w:val="003D7782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4">
    <w:name w:val="заголовок 4"/>
    <w:basedOn w:val="a"/>
    <w:next w:val="a"/>
    <w:rsid w:val="003D7782"/>
    <w:pPr>
      <w:keepNext/>
      <w:suppressAutoHyphens w:val="0"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eastAsia="ru-RU"/>
    </w:rPr>
  </w:style>
  <w:style w:type="paragraph" w:styleId="af1">
    <w:name w:val="Normal (Web)"/>
    <w:basedOn w:val="a"/>
    <w:rsid w:val="003D7782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af2">
    <w:name w:val="Знак Знак Знак Знак"/>
    <w:basedOn w:val="a"/>
    <w:rsid w:val="008274F7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customStyle="1" w:styleId="1">
    <w:name w:val="Основний текст з відступом1"/>
    <w:basedOn w:val="a"/>
    <w:link w:val="BodyTextIndent"/>
    <w:rsid w:val="008274F7"/>
    <w:pPr>
      <w:suppressAutoHyphens w:val="0"/>
      <w:autoSpaceDE w:val="0"/>
      <w:autoSpaceDN w:val="0"/>
      <w:jc w:val="center"/>
    </w:pPr>
    <w:rPr>
      <w:rFonts w:ascii="Bookman Old Style" w:hAnsi="Bookman Old Style"/>
      <w:sz w:val="12"/>
      <w:szCs w:val="12"/>
      <w:lang w:val="uk-UA" w:eastAsia="ru-RU"/>
    </w:rPr>
  </w:style>
  <w:style w:type="character" w:customStyle="1" w:styleId="BodyTextIndent">
    <w:name w:val="Body Text Indent Знак"/>
    <w:link w:val="1"/>
    <w:rsid w:val="008274F7"/>
    <w:rPr>
      <w:rFonts w:ascii="Bookman Old Style" w:eastAsia="Times New Roman" w:hAnsi="Bookman Old Style" w:cs="Times New Roman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nelya</dc:creator>
  <cp:lastModifiedBy>Admin</cp:lastModifiedBy>
  <cp:revision>35</cp:revision>
  <cp:lastPrinted>2022-12-09T07:33:00Z</cp:lastPrinted>
  <dcterms:created xsi:type="dcterms:W3CDTF">2020-01-10T09:16:00Z</dcterms:created>
  <dcterms:modified xsi:type="dcterms:W3CDTF">2022-12-12T13:47:00Z</dcterms:modified>
</cp:coreProperties>
</file>