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2E6" w:rsidRPr="00A51723" w:rsidRDefault="003D62E6" w:rsidP="003D62E6">
      <w:pPr>
        <w:pStyle w:val="a3"/>
        <w:rPr>
          <w:szCs w:val="28"/>
        </w:rPr>
      </w:pPr>
      <w:r>
        <w:rPr>
          <w:noProof/>
          <w:lang w:val="ru-RU"/>
        </w:rPr>
        <w:drawing>
          <wp:inline distT="0" distB="0" distL="0" distR="0" wp14:anchorId="3640CBDA" wp14:editId="6ED94A53">
            <wp:extent cx="533400" cy="6953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2E6" w:rsidRPr="00A51723" w:rsidRDefault="003D62E6" w:rsidP="003D62E6">
      <w:pPr>
        <w:jc w:val="center"/>
        <w:rPr>
          <w:szCs w:val="28"/>
          <w:lang w:val="uk-UA"/>
        </w:rPr>
      </w:pPr>
      <w:r w:rsidRPr="00A51723">
        <w:rPr>
          <w:szCs w:val="28"/>
          <w:lang w:val="uk-UA"/>
        </w:rPr>
        <w:t xml:space="preserve">  УКРАЇНА</w:t>
      </w:r>
    </w:p>
    <w:p w:rsidR="003D62E6" w:rsidRPr="00A51723" w:rsidRDefault="003D62E6" w:rsidP="003D62E6">
      <w:pPr>
        <w:keepNext/>
        <w:ind w:left="-709"/>
        <w:jc w:val="center"/>
        <w:outlineLvl w:val="1"/>
        <w:rPr>
          <w:kern w:val="0"/>
          <w:sz w:val="32"/>
          <w:szCs w:val="32"/>
          <w:lang w:val="uk-UA" w:eastAsia="ru-RU"/>
        </w:rPr>
      </w:pPr>
      <w:r w:rsidRPr="00A51723">
        <w:rPr>
          <w:kern w:val="0"/>
          <w:sz w:val="32"/>
          <w:szCs w:val="32"/>
          <w:lang w:val="uk-UA" w:eastAsia="ru-RU"/>
        </w:rPr>
        <w:t>БАРАНИНСЬКА СІЛЬСЬКА РАДА</w:t>
      </w:r>
    </w:p>
    <w:p w:rsidR="003D62E6" w:rsidRPr="00A51723" w:rsidRDefault="003D62E6" w:rsidP="003D62E6">
      <w:pPr>
        <w:shd w:val="clear" w:color="auto" w:fill="FFFFFF"/>
        <w:ind w:right="8"/>
        <w:jc w:val="center"/>
        <w:rPr>
          <w:b/>
          <w:bCs/>
          <w:spacing w:val="-3"/>
          <w:sz w:val="32"/>
          <w:szCs w:val="30"/>
          <w:lang w:val="uk-UA"/>
        </w:rPr>
      </w:pPr>
      <w:r w:rsidRPr="00A51723">
        <w:rPr>
          <w:b/>
          <w:bCs/>
          <w:spacing w:val="-3"/>
          <w:sz w:val="32"/>
          <w:szCs w:val="30"/>
          <w:lang w:val="uk-UA"/>
        </w:rPr>
        <w:t>УЖГОРОДСЬКОГО РАЙОНУ ЗАКАРПАТСЬКОЇ ОБЛАСТІ</w:t>
      </w:r>
    </w:p>
    <w:p w:rsidR="003D62E6" w:rsidRPr="00A51723" w:rsidRDefault="003D62E6" w:rsidP="003D62E6">
      <w:pPr>
        <w:jc w:val="center"/>
        <w:rPr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1055415" wp14:editId="64775BE7">
                <wp:simplePos x="0" y="0"/>
                <wp:positionH relativeFrom="column">
                  <wp:posOffset>-179705</wp:posOffset>
                </wp:positionH>
                <wp:positionV relativeFrom="paragraph">
                  <wp:posOffset>24129</wp:posOffset>
                </wp:positionV>
                <wp:extent cx="6522720" cy="0"/>
                <wp:effectExtent l="0" t="19050" r="30480" b="19050"/>
                <wp:wrapNone/>
                <wp:docPr id="19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334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AF46E" id="Прямая соединительная линия 8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1.9pt" to="499.4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" strokeweight=".93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520DA88D" wp14:editId="7107F7D2">
                <wp:simplePos x="0" y="0"/>
                <wp:positionH relativeFrom="column">
                  <wp:posOffset>-179705</wp:posOffset>
                </wp:positionH>
                <wp:positionV relativeFrom="paragraph">
                  <wp:posOffset>79374</wp:posOffset>
                </wp:positionV>
                <wp:extent cx="6522720" cy="0"/>
                <wp:effectExtent l="0" t="0" r="30480" b="19050"/>
                <wp:wrapNone/>
                <wp:docPr id="21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2720" cy="0"/>
                        </a:xfrm>
                        <a:prstGeom prst="line">
                          <a:avLst/>
                        </a:prstGeom>
                        <a:noFill/>
                        <a:ln w="90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56CC80" id="Прямая соединительная линия 7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4.15pt,6.25pt" to="499.4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" strokeweight=".25mm">
                <v:stroke joinstyle="miter"/>
              </v:line>
            </w:pict>
          </mc:Fallback>
        </mc:AlternateContent>
      </w:r>
      <w:r w:rsidRPr="00A51723">
        <w:rPr>
          <w:lang w:val="uk-UA"/>
        </w:rPr>
        <w:t xml:space="preserve">                                                        </w:t>
      </w:r>
    </w:p>
    <w:p w:rsidR="003D62E6" w:rsidRPr="00A51723" w:rsidRDefault="003D62E6" w:rsidP="003D62E6">
      <w:pPr>
        <w:jc w:val="center"/>
        <w:rPr>
          <w:szCs w:val="28"/>
          <w:lang w:val="uk-UA"/>
        </w:rPr>
      </w:pPr>
      <w:r>
        <w:rPr>
          <w:lang w:val="uk-UA"/>
        </w:rPr>
        <w:t>ІІ</w:t>
      </w:r>
      <w:r w:rsidRPr="00A51723">
        <w:rPr>
          <w:szCs w:val="28"/>
          <w:lang w:val="uk-UA"/>
        </w:rPr>
        <w:t xml:space="preserve">– сесія </w:t>
      </w:r>
      <w:r w:rsidRPr="00A51723">
        <w:rPr>
          <w:szCs w:val="28"/>
          <w:lang w:val="en-US"/>
        </w:rPr>
        <w:t>VII</w:t>
      </w:r>
      <w:r>
        <w:rPr>
          <w:szCs w:val="28"/>
          <w:lang w:val="uk-UA"/>
        </w:rPr>
        <w:t>І</w:t>
      </w:r>
      <w:r w:rsidRPr="00A51723">
        <w:rPr>
          <w:szCs w:val="28"/>
          <w:lang w:val="uk-UA"/>
        </w:rPr>
        <w:t xml:space="preserve"> – скликання </w:t>
      </w:r>
    </w:p>
    <w:p w:rsidR="003D62E6" w:rsidRPr="00A51723" w:rsidRDefault="003D62E6" w:rsidP="003D62E6">
      <w:pPr>
        <w:jc w:val="center"/>
        <w:rPr>
          <w:lang w:val="uk-UA"/>
        </w:rPr>
      </w:pPr>
      <w:r w:rsidRPr="00A51723">
        <w:rPr>
          <w:lang w:val="uk-UA"/>
        </w:rPr>
        <w:t>(</w:t>
      </w:r>
      <w:r>
        <w:rPr>
          <w:lang w:val="uk-UA"/>
        </w:rPr>
        <w:t xml:space="preserve">сьоме </w:t>
      </w:r>
      <w:r w:rsidRPr="00A51723">
        <w:rPr>
          <w:lang w:val="uk-UA"/>
        </w:rPr>
        <w:t>пленарне засідання)</w:t>
      </w:r>
    </w:p>
    <w:p w:rsidR="003D62E6" w:rsidRPr="00A51723" w:rsidRDefault="003D62E6" w:rsidP="003D62E6">
      <w:pPr>
        <w:jc w:val="center"/>
        <w:rPr>
          <w:lang w:val="uk-UA"/>
        </w:rPr>
      </w:pPr>
    </w:p>
    <w:p w:rsidR="003D62E6" w:rsidRPr="00A51723" w:rsidRDefault="003D62E6" w:rsidP="003D62E6">
      <w:pPr>
        <w:jc w:val="both"/>
        <w:rPr>
          <w:lang w:val="uk-UA"/>
        </w:rPr>
      </w:pPr>
      <w:r>
        <w:rPr>
          <w:lang w:val="uk-UA"/>
        </w:rPr>
        <w:t>в</w:t>
      </w:r>
      <w:r w:rsidRPr="00A51723">
        <w:rPr>
          <w:lang w:val="uk-UA"/>
        </w:rPr>
        <w:t>ід</w:t>
      </w:r>
      <w:r>
        <w:rPr>
          <w:lang w:val="uk-UA"/>
        </w:rPr>
        <w:t xml:space="preserve"> 11 червня </w:t>
      </w:r>
      <w:r w:rsidRPr="00A51723">
        <w:rPr>
          <w:lang w:val="uk-UA"/>
        </w:rPr>
        <w:t>20</w:t>
      </w:r>
      <w:r>
        <w:rPr>
          <w:lang w:val="uk-UA"/>
        </w:rPr>
        <w:t>21</w:t>
      </w:r>
      <w:r w:rsidRPr="00A51723">
        <w:rPr>
          <w:lang w:val="uk-UA"/>
        </w:rPr>
        <w:t xml:space="preserve"> року</w:t>
      </w:r>
    </w:p>
    <w:p w:rsidR="003D62E6" w:rsidRPr="00A51723" w:rsidRDefault="003D62E6" w:rsidP="003D62E6">
      <w:pPr>
        <w:jc w:val="both"/>
        <w:rPr>
          <w:b/>
          <w:sz w:val="32"/>
          <w:szCs w:val="32"/>
          <w:lang w:val="uk-UA"/>
        </w:rPr>
      </w:pPr>
      <w:r w:rsidRPr="00A51723">
        <w:rPr>
          <w:sz w:val="26"/>
          <w:lang w:val="uk-UA"/>
        </w:rPr>
        <w:t>с. Баранинці</w:t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  <w:r w:rsidRPr="00A51723">
        <w:rPr>
          <w:lang w:val="uk-UA"/>
        </w:rPr>
        <w:tab/>
      </w:r>
    </w:p>
    <w:p w:rsidR="003D62E6" w:rsidRPr="00865F16" w:rsidRDefault="003D62E6" w:rsidP="003D62E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ПРОЕКТ </w:t>
      </w:r>
      <w:r w:rsidRPr="00A51723">
        <w:rPr>
          <w:b/>
          <w:sz w:val="32"/>
          <w:szCs w:val="32"/>
          <w:lang w:val="uk-UA"/>
        </w:rPr>
        <w:t>РІШЕННЯ №</w:t>
      </w:r>
    </w:p>
    <w:p w:rsidR="003D62E6" w:rsidRPr="00865F16" w:rsidRDefault="003D62E6" w:rsidP="003D62E6">
      <w:pPr>
        <w:jc w:val="center"/>
        <w:rPr>
          <w:b/>
          <w:sz w:val="32"/>
          <w:szCs w:val="32"/>
        </w:rPr>
      </w:pPr>
    </w:p>
    <w:p w:rsidR="003D62E6" w:rsidRPr="00A51723" w:rsidRDefault="003D62E6" w:rsidP="003D62E6">
      <w:pPr>
        <w:jc w:val="center"/>
        <w:rPr>
          <w:b/>
          <w:sz w:val="12"/>
          <w:szCs w:val="12"/>
          <w:lang w:val="uk-UA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6210"/>
      </w:tblGrid>
      <w:tr w:rsidR="003D62E6" w:rsidRPr="00A51723" w:rsidTr="00536D95">
        <w:trPr>
          <w:trHeight w:val="657"/>
        </w:trPr>
        <w:tc>
          <w:tcPr>
            <w:tcW w:w="6210" w:type="dxa"/>
          </w:tcPr>
          <w:p w:rsidR="003D62E6" w:rsidRPr="00A51723" w:rsidRDefault="003D62E6" w:rsidP="00536D95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>Про надання дозволу на виготовлення проект</w:t>
            </w:r>
            <w:r>
              <w:rPr>
                <w:b/>
                <w:sz w:val="20"/>
                <w:lang w:val="uk-UA"/>
              </w:rPr>
              <w:t>у</w:t>
            </w:r>
          </w:p>
          <w:p w:rsidR="003D62E6" w:rsidRDefault="003D62E6" w:rsidP="00536D95">
            <w:pPr>
              <w:snapToGrid w:val="0"/>
              <w:jc w:val="both"/>
              <w:rPr>
                <w:b/>
                <w:sz w:val="20"/>
                <w:lang w:val="uk-UA"/>
              </w:rPr>
            </w:pPr>
            <w:r w:rsidRPr="00A51723">
              <w:rPr>
                <w:b/>
                <w:sz w:val="20"/>
                <w:lang w:val="uk-UA"/>
              </w:rPr>
              <w:t>землеустрою щодо відведення земельн</w:t>
            </w:r>
            <w:r>
              <w:rPr>
                <w:b/>
                <w:sz w:val="20"/>
                <w:lang w:val="uk-UA"/>
              </w:rPr>
              <w:t>ої</w:t>
            </w:r>
            <w:r w:rsidRPr="00A51723">
              <w:rPr>
                <w:b/>
                <w:sz w:val="20"/>
                <w:lang w:val="uk-UA"/>
              </w:rPr>
              <w:t xml:space="preserve"> ділян</w:t>
            </w:r>
            <w:r>
              <w:rPr>
                <w:b/>
                <w:sz w:val="20"/>
                <w:lang w:val="uk-UA"/>
              </w:rPr>
              <w:t>ки</w:t>
            </w:r>
            <w:r w:rsidRPr="00A51723">
              <w:rPr>
                <w:b/>
                <w:sz w:val="20"/>
                <w:lang w:val="uk-UA"/>
              </w:rPr>
              <w:t xml:space="preserve"> </w:t>
            </w:r>
          </w:p>
          <w:p w:rsidR="003D62E6" w:rsidRPr="00A51723" w:rsidRDefault="003D62E6" w:rsidP="00536D95">
            <w:pPr>
              <w:snapToGrid w:val="0"/>
              <w:jc w:val="both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у власність</w:t>
            </w:r>
          </w:p>
          <w:p w:rsidR="003D62E6" w:rsidRPr="00A51723" w:rsidRDefault="003D62E6" w:rsidP="00536D95">
            <w:pPr>
              <w:snapToGrid w:val="0"/>
              <w:jc w:val="both"/>
              <w:rPr>
                <w:b/>
                <w:sz w:val="20"/>
                <w:lang w:val="uk-UA"/>
              </w:rPr>
            </w:pPr>
          </w:p>
        </w:tc>
      </w:tr>
    </w:tbl>
    <w:p w:rsidR="003D62E6" w:rsidRPr="00A51723" w:rsidRDefault="003D62E6" w:rsidP="003D62E6">
      <w:pPr>
        <w:rPr>
          <w:sz w:val="16"/>
          <w:szCs w:val="16"/>
          <w:lang w:val="uk-UA"/>
        </w:rPr>
      </w:pPr>
    </w:p>
    <w:p w:rsidR="003D62E6" w:rsidRPr="00A51723" w:rsidRDefault="003D62E6" w:rsidP="003D62E6">
      <w:pPr>
        <w:ind w:firstLine="708"/>
        <w:jc w:val="both"/>
        <w:rPr>
          <w:sz w:val="24"/>
          <w:szCs w:val="24"/>
          <w:lang w:val="uk-UA"/>
        </w:rPr>
      </w:pPr>
      <w:r w:rsidRPr="00A51723">
        <w:rPr>
          <w:sz w:val="24"/>
          <w:szCs w:val="24"/>
          <w:lang w:val="uk-UA"/>
        </w:rPr>
        <w:t xml:space="preserve">Розглянувши клопотання юридичних та фізичних осіб враховуючи генеральні плани забудови сіл Баранинської сільської ради, керуючись пп.34 п.1 ст.26 Закону України “Про місцеве самоврядування в Україні”, сесія Баранинської сільської ради </w:t>
      </w:r>
    </w:p>
    <w:p w:rsidR="003D62E6" w:rsidRPr="00A51723" w:rsidRDefault="003D62E6" w:rsidP="003D62E6">
      <w:pPr>
        <w:ind w:firstLine="360"/>
        <w:jc w:val="both"/>
        <w:rPr>
          <w:sz w:val="24"/>
          <w:szCs w:val="24"/>
          <w:lang w:val="uk-UA"/>
        </w:rPr>
      </w:pPr>
    </w:p>
    <w:p w:rsidR="003D62E6" w:rsidRPr="00A51723" w:rsidRDefault="003D62E6" w:rsidP="003D62E6">
      <w:pPr>
        <w:ind w:firstLine="360"/>
        <w:jc w:val="center"/>
        <w:rPr>
          <w:sz w:val="24"/>
          <w:szCs w:val="24"/>
        </w:rPr>
      </w:pPr>
      <w:r w:rsidRPr="00A51723">
        <w:rPr>
          <w:sz w:val="24"/>
          <w:szCs w:val="24"/>
          <w:lang w:val="uk-UA"/>
        </w:rPr>
        <w:t>ВИРІШИЛА:</w:t>
      </w:r>
    </w:p>
    <w:p w:rsidR="003D62E6" w:rsidRDefault="003D62E6" w:rsidP="003D62E6">
      <w:pPr>
        <w:ind w:firstLine="360"/>
        <w:jc w:val="center"/>
        <w:rPr>
          <w:sz w:val="24"/>
          <w:szCs w:val="24"/>
          <w:lang w:val="uk-UA"/>
        </w:rPr>
      </w:pPr>
    </w:p>
    <w:p w:rsidR="003D62E6" w:rsidRPr="00A51723" w:rsidRDefault="003D62E6" w:rsidP="003D62E6">
      <w:pPr>
        <w:ind w:firstLine="708"/>
        <w:jc w:val="both"/>
        <w:rPr>
          <w:b/>
          <w:sz w:val="24"/>
          <w:szCs w:val="24"/>
          <w:lang w:val="uk-UA"/>
        </w:rPr>
      </w:pPr>
      <w:r w:rsidRPr="00A51723">
        <w:rPr>
          <w:b/>
          <w:sz w:val="24"/>
          <w:szCs w:val="24"/>
          <w:lang w:val="uk-UA"/>
        </w:rPr>
        <w:t xml:space="preserve"> Згідно ст.40, 116, 118, 121 Земельного кодексу України надати дозвіл: </w:t>
      </w:r>
    </w:p>
    <w:p w:rsidR="003D62E6" w:rsidRDefault="003D62E6" w:rsidP="003D62E6">
      <w:pPr>
        <w:ind w:firstLine="708"/>
        <w:jc w:val="both"/>
        <w:rPr>
          <w:sz w:val="24"/>
          <w:szCs w:val="24"/>
          <w:lang w:val="uk-UA"/>
        </w:rPr>
      </w:pPr>
    </w:p>
    <w:p w:rsidR="003D62E6" w:rsidRDefault="003D62E6" w:rsidP="003D62E6">
      <w:pPr>
        <w:ind w:firstLine="708"/>
        <w:jc w:val="both"/>
        <w:rPr>
          <w:sz w:val="24"/>
          <w:szCs w:val="24"/>
          <w:lang w:val="uk-UA"/>
        </w:rPr>
      </w:pPr>
      <w:r w:rsidRPr="00225DFD">
        <w:rPr>
          <w:sz w:val="24"/>
          <w:szCs w:val="24"/>
          <w:lang w:val="uk-UA"/>
        </w:rPr>
        <w:t>гр</w:t>
      </w:r>
      <w:r>
        <w:rPr>
          <w:sz w:val="24"/>
          <w:szCs w:val="24"/>
          <w:lang w:val="uk-UA"/>
        </w:rPr>
        <w:t xml:space="preserve">. </w:t>
      </w:r>
      <w:proofErr w:type="spellStart"/>
      <w:r>
        <w:rPr>
          <w:sz w:val="24"/>
          <w:szCs w:val="24"/>
          <w:lang w:val="uk-UA"/>
        </w:rPr>
        <w:t>Білець</w:t>
      </w:r>
      <w:proofErr w:type="spellEnd"/>
      <w:r>
        <w:rPr>
          <w:sz w:val="24"/>
          <w:szCs w:val="24"/>
          <w:lang w:val="uk-UA"/>
        </w:rPr>
        <w:t xml:space="preserve"> Катерині Миколаївні </w:t>
      </w:r>
      <w:r w:rsidRPr="00AB2437">
        <w:rPr>
          <w:sz w:val="24"/>
          <w:szCs w:val="24"/>
          <w:lang w:val="uk-UA"/>
        </w:rPr>
        <w:t>на виготовлення проекту землеустрою щодо відведення земельної ділянки у власність</w:t>
      </w:r>
      <w:r>
        <w:rPr>
          <w:sz w:val="24"/>
          <w:szCs w:val="24"/>
          <w:lang w:val="uk-UA"/>
        </w:rPr>
        <w:t xml:space="preserve"> площею 0,12 га, </w:t>
      </w:r>
      <w:r w:rsidRPr="002B129E">
        <w:rPr>
          <w:sz w:val="24"/>
          <w:szCs w:val="24"/>
          <w:lang w:val="uk-UA"/>
        </w:rPr>
        <w:t>для будівництва та обслуговування житлового будинку, господарських будівель та споруд</w:t>
      </w:r>
      <w:r w:rsidRPr="003F0642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 xml:space="preserve">в с. Великі Лази, </w:t>
      </w:r>
      <w:proofErr w:type="spellStart"/>
      <w:r>
        <w:rPr>
          <w:sz w:val="24"/>
          <w:szCs w:val="24"/>
          <w:lang w:val="uk-UA"/>
        </w:rPr>
        <w:t>мкрн</w:t>
      </w:r>
      <w:proofErr w:type="spellEnd"/>
      <w:r>
        <w:rPr>
          <w:sz w:val="24"/>
          <w:szCs w:val="24"/>
          <w:lang w:val="uk-UA"/>
        </w:rPr>
        <w:t>. «Горяни» вул. Центральна, б/н.</w:t>
      </w:r>
    </w:p>
    <w:p w:rsidR="003D62E6" w:rsidRPr="00BC7D45" w:rsidRDefault="003D62E6" w:rsidP="003D62E6">
      <w:pPr>
        <w:ind w:firstLine="708"/>
        <w:jc w:val="both"/>
        <w:rPr>
          <w:szCs w:val="28"/>
          <w:lang w:val="uk-UA"/>
        </w:rPr>
      </w:pPr>
    </w:p>
    <w:p w:rsidR="003D62E6" w:rsidRDefault="003D62E6" w:rsidP="003D62E6">
      <w:pPr>
        <w:ind w:firstLine="708"/>
        <w:jc w:val="both"/>
        <w:rPr>
          <w:b/>
          <w:sz w:val="24"/>
          <w:szCs w:val="24"/>
          <w:lang w:val="uk-UA"/>
        </w:rPr>
      </w:pPr>
      <w:r w:rsidRPr="001C7923">
        <w:rPr>
          <w:b/>
          <w:sz w:val="24"/>
          <w:szCs w:val="24"/>
          <w:lang w:val="uk-UA"/>
        </w:rPr>
        <w:t xml:space="preserve">До використання земельних ділянок, в </w:t>
      </w:r>
      <w:proofErr w:type="spellStart"/>
      <w:r w:rsidRPr="001C7923">
        <w:rPr>
          <w:b/>
          <w:sz w:val="24"/>
          <w:szCs w:val="24"/>
          <w:lang w:val="uk-UA"/>
        </w:rPr>
        <w:t>т.ч</w:t>
      </w:r>
      <w:proofErr w:type="spellEnd"/>
      <w:r w:rsidRPr="001C7923">
        <w:rPr>
          <w:b/>
          <w:sz w:val="24"/>
          <w:szCs w:val="24"/>
          <w:lang w:val="uk-UA"/>
        </w:rPr>
        <w:t>. на умовах оренди, приступати після одержання документів, що посвідчують право власності або право користування землею (ст. ст. 122, 125 Земельного кодексу України).</w:t>
      </w:r>
    </w:p>
    <w:p w:rsidR="003D62E6" w:rsidRDefault="003D62E6" w:rsidP="003D62E6">
      <w:pPr>
        <w:ind w:firstLine="708"/>
        <w:jc w:val="both"/>
        <w:rPr>
          <w:b/>
          <w:sz w:val="24"/>
          <w:szCs w:val="24"/>
          <w:lang w:val="uk-UA"/>
        </w:rPr>
      </w:pPr>
    </w:p>
    <w:p w:rsidR="003D62E6" w:rsidRDefault="003D62E6" w:rsidP="003D62E6">
      <w:pPr>
        <w:ind w:firstLine="708"/>
        <w:jc w:val="both"/>
        <w:rPr>
          <w:sz w:val="24"/>
          <w:szCs w:val="24"/>
          <w:lang w:val="uk-UA"/>
        </w:rPr>
      </w:pPr>
      <w:r w:rsidRPr="001C7923">
        <w:rPr>
          <w:sz w:val="24"/>
          <w:szCs w:val="24"/>
          <w:lang w:val="uk-UA"/>
        </w:rPr>
        <w:t>Контроль за виконанням рішення покласти на постійну комісію ради з питань земельної політики, комунального господарства та планування соціально-економічного розвитку.</w:t>
      </w:r>
    </w:p>
    <w:p w:rsidR="003D62E6" w:rsidRDefault="003D62E6" w:rsidP="003D62E6">
      <w:pPr>
        <w:ind w:firstLine="708"/>
        <w:jc w:val="both"/>
        <w:rPr>
          <w:sz w:val="24"/>
          <w:szCs w:val="24"/>
          <w:lang w:val="uk-UA"/>
        </w:rPr>
      </w:pPr>
    </w:p>
    <w:p w:rsidR="003D62E6" w:rsidRDefault="003D62E6" w:rsidP="003D62E6">
      <w:pPr>
        <w:ind w:firstLine="708"/>
        <w:jc w:val="both"/>
        <w:rPr>
          <w:sz w:val="24"/>
          <w:szCs w:val="24"/>
          <w:lang w:val="uk-UA"/>
        </w:rPr>
      </w:pPr>
    </w:p>
    <w:p w:rsidR="003D62E6" w:rsidRDefault="003D62E6" w:rsidP="003D62E6">
      <w:pPr>
        <w:jc w:val="both"/>
        <w:rPr>
          <w:szCs w:val="28"/>
          <w:lang w:val="uk-UA"/>
        </w:rPr>
      </w:pPr>
      <w:r w:rsidRPr="001C7923">
        <w:rPr>
          <w:sz w:val="24"/>
          <w:szCs w:val="24"/>
          <w:lang w:val="uk-UA"/>
        </w:rPr>
        <w:t xml:space="preserve">      Сільський голова                                                                                   Ю.І. </w:t>
      </w:r>
      <w:proofErr w:type="spellStart"/>
      <w:r w:rsidRPr="001C7923">
        <w:rPr>
          <w:sz w:val="24"/>
          <w:szCs w:val="24"/>
          <w:lang w:val="uk-UA"/>
        </w:rPr>
        <w:t>Марусяк</w:t>
      </w:r>
      <w:proofErr w:type="spellEnd"/>
    </w:p>
    <w:p w:rsidR="003D62E6" w:rsidRDefault="003D62E6" w:rsidP="003D62E6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/>
      </w:r>
    </w:p>
    <w:p w:rsidR="00307705" w:rsidRDefault="00307705"/>
    <w:sectPr w:rsidR="003077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2E6" w:rsidRDefault="003D62E6" w:rsidP="003D62E6">
      <w:r>
        <w:separator/>
      </w:r>
    </w:p>
  </w:endnote>
  <w:endnote w:type="continuationSeparator" w:id="0">
    <w:p w:rsidR="003D62E6" w:rsidRDefault="003D62E6" w:rsidP="003D6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2E6" w:rsidRDefault="003D62E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2E6" w:rsidRDefault="003D62E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2E6" w:rsidRDefault="003D62E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2E6" w:rsidRDefault="003D62E6" w:rsidP="003D62E6">
      <w:r>
        <w:separator/>
      </w:r>
    </w:p>
  </w:footnote>
  <w:footnote w:type="continuationSeparator" w:id="0">
    <w:p w:rsidR="003D62E6" w:rsidRDefault="003D62E6" w:rsidP="003D6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2E6" w:rsidRDefault="003D62E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2E6" w:rsidRDefault="003D62E6" w:rsidP="003D62E6">
    <w:pPr>
      <w:pStyle w:val="a5"/>
      <w:jc w:val="right"/>
      <w:rPr>
        <w:lang w:val="uk-UA"/>
      </w:rPr>
    </w:pPr>
    <w:r>
      <w:rPr>
        <w:lang w:val="uk-UA"/>
      </w:rPr>
      <w:t xml:space="preserve">Додаток №1 </w:t>
    </w:r>
  </w:p>
  <w:p w:rsidR="003D62E6" w:rsidRDefault="003D62E6" w:rsidP="003D62E6">
    <w:pPr>
      <w:pStyle w:val="a5"/>
      <w:jc w:val="right"/>
      <w:rPr>
        <w:lang w:val="uk-UA"/>
      </w:rPr>
    </w:pPr>
    <w:r>
      <w:rPr>
        <w:lang w:val="uk-UA"/>
      </w:rPr>
      <w:t xml:space="preserve">до проекту рішення </w:t>
    </w:r>
  </w:p>
  <w:p w:rsidR="003D62E6" w:rsidRPr="006C5989" w:rsidRDefault="003D62E6" w:rsidP="003D62E6">
    <w:pPr>
      <w:pStyle w:val="a5"/>
      <w:jc w:val="right"/>
      <w:rPr>
        <w:lang w:val="uk-UA"/>
      </w:rPr>
    </w:pPr>
    <w:r>
      <w:rPr>
        <w:lang w:val="uk-UA"/>
      </w:rPr>
      <w:t>«</w:t>
    </w:r>
    <w:r w:rsidRPr="006C5989">
      <w:rPr>
        <w:lang w:val="uk-UA"/>
      </w:rPr>
      <w:t>Про надання дозволу на виготовлення проекту</w:t>
    </w:r>
  </w:p>
  <w:p w:rsidR="003D62E6" w:rsidRPr="006C5989" w:rsidRDefault="003D62E6" w:rsidP="003D62E6">
    <w:pPr>
      <w:pStyle w:val="a5"/>
      <w:jc w:val="right"/>
      <w:rPr>
        <w:lang w:val="uk-UA"/>
      </w:rPr>
    </w:pPr>
    <w:r w:rsidRPr="006C5989">
      <w:rPr>
        <w:lang w:val="uk-UA"/>
      </w:rPr>
      <w:t xml:space="preserve">землеустрою щодо відведення земельної ділянки </w:t>
    </w:r>
  </w:p>
  <w:p w:rsidR="003D62E6" w:rsidRDefault="003D62E6" w:rsidP="003D62E6">
    <w:pPr>
      <w:pStyle w:val="a5"/>
      <w:jc w:val="right"/>
      <w:rPr>
        <w:lang w:val="uk-UA"/>
      </w:rPr>
    </w:pPr>
    <w:r w:rsidRPr="006C5989">
      <w:rPr>
        <w:lang w:val="uk-UA"/>
      </w:rPr>
      <w:t>у власність</w:t>
    </w:r>
    <w:r>
      <w:rPr>
        <w:lang w:val="uk-UA"/>
      </w:rPr>
      <w:t>»</w:t>
    </w:r>
  </w:p>
  <w:p w:rsidR="003D62E6" w:rsidRPr="00720449" w:rsidRDefault="003D62E6" w:rsidP="003D62E6">
    <w:pPr>
      <w:pStyle w:val="a5"/>
      <w:jc w:val="right"/>
      <w:rPr>
        <w:lang w:val="uk-UA"/>
      </w:rPr>
    </w:pPr>
    <w:r>
      <w:rPr>
        <w:lang w:val="uk-UA"/>
      </w:rPr>
      <w:t>11.06.2021року</w:t>
    </w:r>
  </w:p>
  <w:p w:rsidR="003D62E6" w:rsidRDefault="003D62E6">
    <w:pPr>
      <w:pStyle w:val="a5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2E6" w:rsidRDefault="003D62E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2E6"/>
    <w:rsid w:val="00307705"/>
    <w:rsid w:val="003D62E6"/>
    <w:rsid w:val="00F9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D886AAF-8473-47DC-BA87-3325FAC7D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2E6"/>
    <w:pPr>
      <w:spacing w:after="0" w:line="240" w:lineRule="auto"/>
    </w:pPr>
    <w:rPr>
      <w:rFonts w:ascii="Times New Roman" w:eastAsia="Times New Roman" w:hAnsi="Times New Roman" w:cs="Times New Roman"/>
      <w:kern w:val="24"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1 Знак Знак,Знак1 Знак,Знак1"/>
    <w:basedOn w:val="a"/>
    <w:link w:val="a4"/>
    <w:qFormat/>
    <w:rsid w:val="003D62E6"/>
    <w:pPr>
      <w:jc w:val="center"/>
    </w:pPr>
    <w:rPr>
      <w:rFonts w:eastAsia="Calibri"/>
      <w:b/>
      <w:bCs/>
      <w:kern w:val="0"/>
      <w:szCs w:val="24"/>
      <w:lang w:val="uk-UA" w:eastAsia="ru-RU"/>
    </w:rPr>
  </w:style>
  <w:style w:type="character" w:customStyle="1" w:styleId="a4">
    <w:name w:val="Название Знак"/>
    <w:aliases w:val="Знак1 Знак Знак Знак,Знак1 Знак Знак1,Знак1 Знак1"/>
    <w:basedOn w:val="a0"/>
    <w:link w:val="a3"/>
    <w:rsid w:val="003D62E6"/>
    <w:rPr>
      <w:rFonts w:ascii="Times New Roman" w:eastAsia="Calibri" w:hAnsi="Times New Roman" w:cs="Times New Roman"/>
      <w:b/>
      <w:bCs/>
      <w:sz w:val="28"/>
      <w:szCs w:val="24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3D62E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62E6"/>
    <w:rPr>
      <w:rFonts w:ascii="Times New Roman" w:eastAsia="Times New Roman" w:hAnsi="Times New Roman" w:cs="Times New Roman"/>
      <w:kern w:val="24"/>
      <w:sz w:val="28"/>
      <w:szCs w:val="20"/>
      <w:lang w:eastAsia="uk-UA"/>
    </w:rPr>
  </w:style>
  <w:style w:type="paragraph" w:styleId="a7">
    <w:name w:val="footer"/>
    <w:basedOn w:val="a"/>
    <w:link w:val="a8"/>
    <w:uiPriority w:val="99"/>
    <w:unhideWhenUsed/>
    <w:rsid w:val="003D62E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62E6"/>
    <w:rPr>
      <w:rFonts w:ascii="Times New Roman" w:eastAsia="Times New Roman" w:hAnsi="Times New Roman" w:cs="Times New Roman"/>
      <w:kern w:val="24"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2021-06-10T11:48:00Z</dcterms:created>
  <dcterms:modified xsi:type="dcterms:W3CDTF">2021-06-10T11:49:00Z</dcterms:modified>
</cp:coreProperties>
</file>